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DFF1F" w14:textId="4CF14096" w:rsidR="7B61D0AE" w:rsidRDefault="7B61D0AE" w:rsidP="7AEB7B87">
      <w:pPr>
        <w:pStyle w:val="Titre1"/>
        <w:rPr>
          <w:rFonts w:eastAsia="Arial Black" w:cs="Arial Black"/>
          <w:szCs w:val="96"/>
          <w:lang w:val="en-CA"/>
        </w:rPr>
      </w:pPr>
      <w:r w:rsidRPr="7AEB7B87">
        <w:rPr>
          <w:rFonts w:eastAsia="Arial Black" w:cs="Arial Black"/>
          <w:szCs w:val="96"/>
          <w:lang w:val="en-US"/>
        </w:rPr>
        <w:t>Notice of Determination</w:t>
      </w:r>
    </w:p>
    <w:p w14:paraId="25248A23" w14:textId="5EB097AA" w:rsidR="7B61D0AE" w:rsidRPr="00D1307E" w:rsidRDefault="001B7FBF" w:rsidP="7AEB7B87">
      <w:pPr>
        <w:rPr>
          <w:rFonts w:eastAsia="Arial" w:cs="Arial"/>
          <w:color w:val="FF0000"/>
          <w:lang w:val="en-CA"/>
        </w:rPr>
      </w:pPr>
      <w:r>
        <w:rPr>
          <w:rFonts w:eastAsia="Arial" w:cs="Arial"/>
          <w:b/>
          <w:bCs/>
          <w:color w:val="000000" w:themeColor="text1"/>
          <w:lang w:val="en-CA"/>
        </w:rPr>
        <w:t>OTTAWA</w:t>
      </w:r>
      <w:r w:rsidR="7B61D0AE" w:rsidRPr="7AEB7B87">
        <w:rPr>
          <w:rFonts w:eastAsia="Arial" w:cs="Arial"/>
          <w:b/>
          <w:bCs/>
          <w:color w:val="000000" w:themeColor="text1"/>
          <w:lang w:val="en-US"/>
        </w:rPr>
        <w:t xml:space="preserve"> – </w:t>
      </w:r>
      <w:r>
        <w:rPr>
          <w:rFonts w:eastAsia="Arial" w:cs="Arial"/>
          <w:b/>
          <w:bCs/>
          <w:color w:val="000000" w:themeColor="text1"/>
          <w:lang w:val="en-CA"/>
        </w:rPr>
        <w:t>August</w:t>
      </w:r>
      <w:r w:rsidR="7B61D0AE" w:rsidRPr="7AEB7B87">
        <w:rPr>
          <w:rFonts w:eastAsia="Arial" w:cs="Arial"/>
          <w:b/>
          <w:bCs/>
          <w:color w:val="000000" w:themeColor="text1"/>
          <w:lang w:val="en-CA"/>
        </w:rPr>
        <w:t xml:space="preserve"> </w:t>
      </w:r>
      <w:r>
        <w:rPr>
          <w:rFonts w:eastAsia="Arial" w:cs="Arial"/>
          <w:b/>
          <w:bCs/>
          <w:color w:val="000000" w:themeColor="text1"/>
          <w:lang w:val="en-CA"/>
        </w:rPr>
        <w:t>7</w:t>
      </w:r>
      <w:r w:rsidR="7B61D0AE" w:rsidRPr="7AEB7B87">
        <w:rPr>
          <w:rFonts w:eastAsia="Arial" w:cs="Arial"/>
          <w:b/>
          <w:bCs/>
          <w:color w:val="000000" w:themeColor="text1"/>
          <w:lang w:val="en-CA"/>
        </w:rPr>
        <w:t xml:space="preserve">, </w:t>
      </w:r>
      <w:r>
        <w:rPr>
          <w:rFonts w:eastAsia="Arial" w:cs="Arial"/>
          <w:b/>
          <w:bCs/>
          <w:color w:val="000000" w:themeColor="text1"/>
          <w:lang w:val="en-CA"/>
        </w:rPr>
        <w:t>2024</w:t>
      </w:r>
      <w:r w:rsidR="7B61D0AE" w:rsidRPr="7AEB7B87">
        <w:rPr>
          <w:rFonts w:eastAsia="Arial" w:cs="Arial"/>
          <w:color w:val="000000" w:themeColor="text1"/>
          <w:lang w:val="en-CA"/>
        </w:rPr>
        <w:t xml:space="preserve"> </w:t>
      </w:r>
      <w:r w:rsidR="7B61D0AE" w:rsidRPr="7AEB7B87">
        <w:rPr>
          <w:rFonts w:eastAsia="Arial" w:cs="Arial"/>
          <w:b/>
          <w:bCs/>
          <w:color w:val="000000" w:themeColor="text1"/>
          <w:lang w:val="en-US"/>
        </w:rPr>
        <w:t xml:space="preserve">– </w:t>
      </w:r>
      <w:r w:rsidRPr="001B7FBF">
        <w:rPr>
          <w:lang w:val="en-CA"/>
        </w:rPr>
        <w:t xml:space="preserve">Global Affairs Canada </w:t>
      </w:r>
      <w:r w:rsidR="7B61D0AE" w:rsidRPr="7AEB7B87">
        <w:rPr>
          <w:rFonts w:eastAsia="Arial" w:cs="Arial"/>
          <w:color w:val="000000" w:themeColor="text1"/>
          <w:lang w:val="en-US"/>
        </w:rPr>
        <w:t>has determined that the proposed project</w:t>
      </w:r>
      <w:r>
        <w:rPr>
          <w:rFonts w:eastAsia="Arial" w:cs="Arial"/>
          <w:color w:val="000000" w:themeColor="text1"/>
          <w:lang w:val="en-US"/>
        </w:rPr>
        <w:t xml:space="preserve"> of </w:t>
      </w:r>
      <w:r w:rsidRPr="00D1307E">
        <w:rPr>
          <w:rFonts w:eastAsia="Arial" w:cs="Arial"/>
          <w:color w:val="000000" w:themeColor="text1"/>
          <w:lang w:val="en-US"/>
        </w:rPr>
        <w:t xml:space="preserve">Construction of </w:t>
      </w:r>
      <w:r w:rsidR="00F048EF" w:rsidRPr="00D1307E">
        <w:rPr>
          <w:rFonts w:eastAsia="Arial" w:cs="Arial"/>
          <w:color w:val="000000" w:themeColor="text1"/>
          <w:lang w:val="en-US"/>
        </w:rPr>
        <w:t xml:space="preserve">4 Shades houses </w:t>
      </w:r>
      <w:r w:rsidRPr="00D1307E">
        <w:rPr>
          <w:rFonts w:eastAsia="Arial" w:cs="Arial"/>
          <w:color w:val="000000" w:themeColor="text1"/>
          <w:lang w:val="en-US"/>
        </w:rPr>
        <w:t xml:space="preserve">is </w:t>
      </w:r>
      <w:r w:rsidR="00D1307E" w:rsidRPr="00D1307E">
        <w:rPr>
          <w:rFonts w:eastAsia="Arial" w:cs="Arial"/>
          <w:color w:val="000000" w:themeColor="text1"/>
          <w:lang w:val="en-US"/>
        </w:rPr>
        <w:t>not likely</w:t>
      </w:r>
      <w:r w:rsidR="7B61D0AE" w:rsidRPr="00D1307E">
        <w:rPr>
          <w:rFonts w:eastAsia="Arial" w:cs="Arial"/>
          <w:color w:val="000000" w:themeColor="text1"/>
          <w:lang w:val="en-US"/>
        </w:rPr>
        <w:t xml:space="preserve"> to cause significant adverse environmental effects.</w:t>
      </w:r>
      <w:r w:rsidR="7B61D0AE" w:rsidRPr="00D1307E">
        <w:rPr>
          <w:rFonts w:eastAsia="Arial" w:cs="Arial"/>
          <w:color w:val="FF0000"/>
          <w:lang w:val="en-US"/>
        </w:rPr>
        <w:t xml:space="preserve"> </w:t>
      </w:r>
    </w:p>
    <w:p w14:paraId="02F57FB5" w14:textId="7F94270D" w:rsidR="7B61D0AE" w:rsidRPr="00D1307E" w:rsidRDefault="7B61D0AE" w:rsidP="7AEB7B87">
      <w:pPr>
        <w:rPr>
          <w:rFonts w:eastAsia="Arial" w:cs="Arial"/>
          <w:color w:val="000000" w:themeColor="text1"/>
          <w:lang w:val="en-CA"/>
        </w:rPr>
      </w:pPr>
      <w:r w:rsidRPr="00D1307E">
        <w:rPr>
          <w:rFonts w:eastAsia="Arial" w:cs="Arial"/>
          <w:color w:val="000000" w:themeColor="text1"/>
          <w:lang w:val="en-US"/>
        </w:rPr>
        <w:t xml:space="preserve">This determination was </w:t>
      </w:r>
      <w:r w:rsidRPr="00D1307E">
        <w:rPr>
          <w:rFonts w:eastAsia="Arial" w:cs="Arial"/>
          <w:color w:val="000000" w:themeColor="text1"/>
          <w:lang w:val="en-CA"/>
        </w:rPr>
        <w:t>based on a consideration of the following factors:</w:t>
      </w:r>
    </w:p>
    <w:p w14:paraId="327A4BB2" w14:textId="167778F5" w:rsidR="7B61D0AE" w:rsidRPr="00D1307E" w:rsidRDefault="7B61D0AE" w:rsidP="7AEB7B87">
      <w:pPr>
        <w:pStyle w:val="Paragraphedeliste"/>
        <w:numPr>
          <w:ilvl w:val="0"/>
          <w:numId w:val="6"/>
        </w:numPr>
        <w:rPr>
          <w:rFonts w:eastAsia="Arial"/>
          <w:color w:val="000000" w:themeColor="text1"/>
          <w:sz w:val="20"/>
          <w:szCs w:val="20"/>
          <w:lang w:val="en-CA"/>
        </w:rPr>
      </w:pPr>
      <w:r w:rsidRPr="00D1307E">
        <w:rPr>
          <w:rFonts w:eastAsia="Arial"/>
          <w:color w:val="000000" w:themeColor="text1"/>
          <w:sz w:val="20"/>
          <w:szCs w:val="20"/>
          <w:lang w:val="en-US"/>
        </w:rPr>
        <w:t xml:space="preserve">community </w:t>
      </w:r>
      <w:r w:rsidR="00D1307E" w:rsidRPr="00D1307E">
        <w:rPr>
          <w:rFonts w:eastAsia="Arial"/>
          <w:color w:val="000000" w:themeColor="text1"/>
          <w:sz w:val="20"/>
          <w:szCs w:val="20"/>
          <w:lang w:val="en-US"/>
        </w:rPr>
        <w:t>knowledge; and</w:t>
      </w:r>
      <w:r w:rsidR="001B7FBF" w:rsidRPr="00D1307E">
        <w:rPr>
          <w:rFonts w:eastAsia="Arial"/>
          <w:color w:val="000000" w:themeColor="text1"/>
          <w:sz w:val="20"/>
          <w:szCs w:val="20"/>
          <w:lang w:val="en-US"/>
        </w:rPr>
        <w:t xml:space="preserve"> </w:t>
      </w:r>
    </w:p>
    <w:p w14:paraId="3B03CE97" w14:textId="63E1BD22" w:rsidR="7B61D0AE" w:rsidRPr="00D1307E" w:rsidRDefault="7B61D0AE" w:rsidP="7AEB7B87">
      <w:pPr>
        <w:pStyle w:val="Paragraphedeliste"/>
        <w:numPr>
          <w:ilvl w:val="0"/>
          <w:numId w:val="6"/>
        </w:numPr>
        <w:rPr>
          <w:rFonts w:eastAsia="Arial"/>
          <w:color w:val="000000" w:themeColor="text1"/>
          <w:sz w:val="20"/>
          <w:szCs w:val="20"/>
          <w:lang w:val="en-CA"/>
        </w:rPr>
      </w:pPr>
      <w:r w:rsidRPr="00D1307E">
        <w:rPr>
          <w:rFonts w:eastAsia="Arial"/>
          <w:color w:val="000000" w:themeColor="text1"/>
          <w:sz w:val="20"/>
          <w:szCs w:val="20"/>
          <w:lang w:val="en-US"/>
        </w:rPr>
        <w:t>technically and economically feasible mitigation measures.</w:t>
      </w:r>
    </w:p>
    <w:p w14:paraId="26BCAB0F" w14:textId="3FABBC38" w:rsidR="7B61D0AE" w:rsidRPr="00D1307E" w:rsidRDefault="7B61D0AE" w:rsidP="7AEB7B87">
      <w:pPr>
        <w:rPr>
          <w:rFonts w:eastAsia="Arial" w:cs="Arial"/>
          <w:color w:val="000000" w:themeColor="text1"/>
          <w:lang w:val="en-CA"/>
        </w:rPr>
      </w:pPr>
      <w:r w:rsidRPr="00D1307E">
        <w:rPr>
          <w:rFonts w:eastAsia="Arial" w:cs="Arial"/>
          <w:color w:val="000000" w:themeColor="text1"/>
          <w:lang w:val="en-US"/>
        </w:rPr>
        <w:t xml:space="preserve">Mitigation measures taken into account for this determination are: </w:t>
      </w:r>
    </w:p>
    <w:p w14:paraId="6747A738" w14:textId="2E7E9757" w:rsidR="00F048EF" w:rsidRDefault="00D1307E" w:rsidP="00D1307E">
      <w:pPr>
        <w:pStyle w:val="Paragraphedeliste"/>
        <w:numPr>
          <w:ilvl w:val="0"/>
          <w:numId w:val="48"/>
        </w:numPr>
        <w:rPr>
          <w:rFonts w:eastAsia="Arial"/>
          <w:color w:val="000000" w:themeColor="text1"/>
          <w:sz w:val="20"/>
          <w:szCs w:val="20"/>
          <w:lang w:val="en-US"/>
        </w:rPr>
      </w:pPr>
      <w:r>
        <w:rPr>
          <w:rFonts w:eastAsia="Arial"/>
          <w:color w:val="000000" w:themeColor="text1"/>
          <w:sz w:val="20"/>
          <w:szCs w:val="20"/>
          <w:lang w:val="en-US"/>
        </w:rPr>
        <w:t>A</w:t>
      </w:r>
      <w:r w:rsidRPr="00D1307E">
        <w:rPr>
          <w:rFonts w:eastAsia="Arial"/>
          <w:color w:val="000000" w:themeColor="text1"/>
          <w:sz w:val="20"/>
          <w:szCs w:val="20"/>
          <w:lang w:val="en-US"/>
        </w:rPr>
        <w:t>ppropriate management of nursery waste to reduce its negative impact. Nursery staff will receive training and awareness-raising to ensure proper waste sorting and storage, as well as composting of organic waste, thus aiming to minimize its generation.</w:t>
      </w:r>
    </w:p>
    <w:p w14:paraId="6A39970B" w14:textId="038DF7AF" w:rsidR="00D1307E" w:rsidRDefault="00D1307E" w:rsidP="00D1307E">
      <w:pPr>
        <w:pStyle w:val="Paragraphedeliste"/>
        <w:numPr>
          <w:ilvl w:val="0"/>
          <w:numId w:val="48"/>
        </w:numPr>
        <w:rPr>
          <w:rFonts w:eastAsia="Arial"/>
          <w:color w:val="000000" w:themeColor="text1"/>
          <w:sz w:val="20"/>
          <w:szCs w:val="20"/>
          <w:lang w:val="en-US"/>
        </w:rPr>
      </w:pPr>
      <w:r>
        <w:rPr>
          <w:rFonts w:eastAsia="Arial"/>
          <w:color w:val="000000" w:themeColor="text1"/>
          <w:sz w:val="20"/>
          <w:szCs w:val="20"/>
          <w:lang w:val="en-US"/>
        </w:rPr>
        <w:t>S</w:t>
      </w:r>
      <w:r w:rsidRPr="00D1307E">
        <w:rPr>
          <w:rFonts w:eastAsia="Arial"/>
          <w:color w:val="000000" w:themeColor="text1"/>
          <w:sz w:val="20"/>
          <w:szCs w:val="20"/>
          <w:lang w:val="en-US"/>
        </w:rPr>
        <w:t>anitary protocol will be drawn up to minimize the risk of insect attacks, and also to have a procedure for dealing with possible attacks by insect pests and cryptogamic diseases, while respecting the environment. The use of biopesticides will be prioritized for plant maintenance, given their low level of toxicity.</w:t>
      </w:r>
    </w:p>
    <w:p w14:paraId="205881BC" w14:textId="7CF744EC" w:rsidR="00D1307E" w:rsidRDefault="00D1307E" w:rsidP="002A4A91">
      <w:pPr>
        <w:pStyle w:val="Paragraphedeliste"/>
        <w:numPr>
          <w:ilvl w:val="0"/>
          <w:numId w:val="48"/>
        </w:numPr>
        <w:rPr>
          <w:rFonts w:eastAsia="Arial"/>
          <w:color w:val="000000" w:themeColor="text1"/>
          <w:sz w:val="20"/>
          <w:szCs w:val="20"/>
          <w:lang w:val="en-US"/>
        </w:rPr>
      </w:pPr>
      <w:r w:rsidRPr="00D1307E">
        <w:rPr>
          <w:rFonts w:eastAsia="Arial"/>
          <w:color w:val="000000" w:themeColor="text1"/>
          <w:sz w:val="20"/>
          <w:szCs w:val="20"/>
          <w:lang w:val="en-US"/>
        </w:rPr>
        <w:t>Installation of a rational water management system</w:t>
      </w:r>
      <w:r w:rsidRPr="00D1307E">
        <w:rPr>
          <w:rFonts w:eastAsia="Arial"/>
          <w:color w:val="000000" w:themeColor="text1"/>
          <w:sz w:val="20"/>
          <w:szCs w:val="20"/>
          <w:lang w:val="en-US"/>
        </w:rPr>
        <w:t xml:space="preserve"> using </w:t>
      </w:r>
      <w:r w:rsidRPr="00D1307E">
        <w:rPr>
          <w:rFonts w:eastAsia="Arial"/>
          <w:color w:val="000000" w:themeColor="text1"/>
          <w:sz w:val="20"/>
          <w:szCs w:val="20"/>
          <w:lang w:val="en-US"/>
        </w:rPr>
        <w:t xml:space="preserve">a micro-sprinkler irrigation system with </w:t>
      </w:r>
      <w:r w:rsidRPr="00D1307E">
        <w:rPr>
          <w:rFonts w:eastAsia="Arial"/>
          <w:color w:val="000000" w:themeColor="text1"/>
          <w:sz w:val="20"/>
          <w:szCs w:val="20"/>
          <w:lang w:val="en-US"/>
        </w:rPr>
        <w:t>misting.</w:t>
      </w:r>
      <w:r w:rsidRPr="00D1307E">
        <w:rPr>
          <w:rFonts w:eastAsia="Arial"/>
          <w:color w:val="000000" w:themeColor="text1"/>
          <w:sz w:val="20"/>
          <w:szCs w:val="20"/>
          <w:lang w:val="en-US"/>
        </w:rPr>
        <w:t xml:space="preserve"> </w:t>
      </w:r>
    </w:p>
    <w:p w14:paraId="4BCA6446" w14:textId="4F663A88" w:rsidR="00D1307E" w:rsidRPr="00D1307E" w:rsidRDefault="00D1307E" w:rsidP="00D1307E">
      <w:pPr>
        <w:pStyle w:val="Paragraphedeliste"/>
        <w:numPr>
          <w:ilvl w:val="0"/>
          <w:numId w:val="48"/>
        </w:numPr>
        <w:rPr>
          <w:rFonts w:eastAsia="Arial"/>
          <w:color w:val="000000" w:themeColor="text1"/>
          <w:sz w:val="20"/>
          <w:szCs w:val="20"/>
          <w:lang w:val="en-US"/>
        </w:rPr>
      </w:pPr>
      <w:r w:rsidRPr="00D1307E">
        <w:rPr>
          <w:rFonts w:eastAsia="Arial"/>
          <w:color w:val="000000" w:themeColor="text1"/>
          <w:sz w:val="20"/>
          <w:szCs w:val="20"/>
          <w:lang w:val="en-US"/>
        </w:rPr>
        <w:t xml:space="preserve">Promote composting of organic </w:t>
      </w:r>
      <w:r w:rsidRPr="00D1307E">
        <w:rPr>
          <w:rFonts w:eastAsia="Arial"/>
          <w:color w:val="000000" w:themeColor="text1"/>
          <w:sz w:val="20"/>
          <w:szCs w:val="20"/>
          <w:lang w:val="en-US"/>
        </w:rPr>
        <w:t>waste.</w:t>
      </w:r>
    </w:p>
    <w:p w14:paraId="2E75A9B2" w14:textId="6D564ED1" w:rsidR="00D1307E" w:rsidRPr="00D1307E" w:rsidRDefault="00D1307E" w:rsidP="00D1307E">
      <w:pPr>
        <w:pStyle w:val="Paragraphedeliste"/>
        <w:numPr>
          <w:ilvl w:val="0"/>
          <w:numId w:val="48"/>
        </w:numPr>
        <w:rPr>
          <w:rFonts w:eastAsia="Arial"/>
          <w:color w:val="000000" w:themeColor="text1"/>
          <w:sz w:val="20"/>
          <w:szCs w:val="20"/>
          <w:lang w:val="en-US"/>
        </w:rPr>
      </w:pPr>
      <w:r w:rsidRPr="00D1307E">
        <w:rPr>
          <w:rFonts w:eastAsia="Arial"/>
          <w:color w:val="000000" w:themeColor="text1"/>
          <w:sz w:val="20"/>
          <w:szCs w:val="20"/>
          <w:lang w:val="en-US"/>
        </w:rPr>
        <w:t xml:space="preserve">Build latrines with a minimum distance of 10 m between the base of the latrine and the water </w:t>
      </w:r>
      <w:r w:rsidRPr="00D1307E">
        <w:rPr>
          <w:rFonts w:eastAsia="Arial"/>
          <w:color w:val="000000" w:themeColor="text1"/>
          <w:sz w:val="20"/>
          <w:szCs w:val="20"/>
          <w:lang w:val="en-US"/>
        </w:rPr>
        <w:t>table.</w:t>
      </w:r>
    </w:p>
    <w:p w14:paraId="78ACF39E" w14:textId="5B41DDDB" w:rsidR="00D1307E" w:rsidRPr="00D1307E" w:rsidRDefault="00D1307E" w:rsidP="00D1307E">
      <w:pPr>
        <w:pStyle w:val="Paragraphedeliste"/>
        <w:numPr>
          <w:ilvl w:val="0"/>
          <w:numId w:val="48"/>
        </w:numPr>
        <w:rPr>
          <w:rFonts w:eastAsia="Arial"/>
          <w:color w:val="000000" w:themeColor="text1"/>
          <w:sz w:val="20"/>
          <w:szCs w:val="20"/>
          <w:lang w:val="en-US"/>
        </w:rPr>
      </w:pPr>
      <w:r w:rsidRPr="00D1307E">
        <w:rPr>
          <w:rFonts w:eastAsia="Arial"/>
          <w:color w:val="000000" w:themeColor="text1"/>
          <w:sz w:val="20"/>
          <w:szCs w:val="20"/>
          <w:lang w:val="en-US"/>
        </w:rPr>
        <w:t>Maintain vegetation buffer zone.</w:t>
      </w:r>
    </w:p>
    <w:p w14:paraId="66FA7257" w14:textId="5DADEA79" w:rsidR="00672466" w:rsidRDefault="00672466" w:rsidP="7AEB7B87">
      <w:pPr>
        <w:rPr>
          <w:rFonts w:eastAsia="Arial" w:cs="Arial"/>
          <w:color w:val="000000" w:themeColor="text1"/>
          <w:lang w:val="en-US"/>
        </w:rPr>
      </w:pPr>
      <w:r w:rsidRPr="00672466">
        <w:rPr>
          <w:rFonts w:eastAsia="Arial" w:cs="Arial"/>
          <w:color w:val="000000" w:themeColor="text1"/>
          <w:lang w:val="en-US"/>
        </w:rPr>
        <w:t>Global Affairs Canada is satisfied that that the carrying out of the project is not likely to cause significant adverse environmental effects.</w:t>
      </w:r>
    </w:p>
    <w:p w14:paraId="1EED0793" w14:textId="77777777" w:rsidR="00672466" w:rsidRPr="0009152C" w:rsidRDefault="00672466" w:rsidP="00672466">
      <w:pPr>
        <w:rPr>
          <w:rFonts w:asciiTheme="minorHAnsi" w:hAnsiTheme="minorHAnsi"/>
          <w:lang w:val="en-US"/>
        </w:rPr>
      </w:pPr>
      <w:r w:rsidRPr="008253DE">
        <w:rPr>
          <w:lang w:val="en-US"/>
        </w:rPr>
        <w:t>Therefore</w:t>
      </w:r>
      <w:r>
        <w:rPr>
          <w:lang w:val="en-US"/>
        </w:rPr>
        <w:t>, Global Affairs Canada may carry out the project, exercise any power, perform any duty or function, or provide financial assistance to enable the project to be carried out in whole or in part</w:t>
      </w:r>
      <w:r w:rsidRPr="008253DE">
        <w:rPr>
          <w:lang w:val="en-US"/>
        </w:rPr>
        <w:t>.</w:t>
      </w:r>
    </w:p>
    <w:p w14:paraId="2DEFEB91" w14:textId="445CB35B" w:rsidR="7AEB7B87" w:rsidRPr="00672466" w:rsidRDefault="7AEB7B87" w:rsidP="7AEB7B87">
      <w:pPr>
        <w:rPr>
          <w:rFonts w:eastAsia="Arial" w:cs="Arial"/>
          <w:color w:val="000000" w:themeColor="text1"/>
          <w:lang w:val="en-CA"/>
        </w:rPr>
      </w:pPr>
    </w:p>
    <w:p w14:paraId="05783D0A" w14:textId="718B27DB" w:rsidR="7AEB7B87" w:rsidRDefault="7AEB7B87" w:rsidP="7AEB7B87">
      <w:pPr>
        <w:rPr>
          <w:lang w:val="en-CA"/>
        </w:rPr>
      </w:pPr>
    </w:p>
    <w:sectPr w:rsidR="7AEB7B87" w:rsidSect="00370768">
      <w:headerReference w:type="even" r:id="rId8"/>
      <w:headerReference w:type="default" r:id="rId9"/>
      <w:headerReference w:type="first" r:id="rId10"/>
      <w:pgSz w:w="12240" w:h="15840"/>
      <w:pgMar w:top="2127" w:right="1467" w:bottom="1418" w:left="1702"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F9628" w14:textId="77777777" w:rsidR="00FA4046" w:rsidRDefault="00FA4046" w:rsidP="00290329">
      <w:r>
        <w:separator/>
      </w:r>
    </w:p>
  </w:endnote>
  <w:endnote w:type="continuationSeparator" w:id="0">
    <w:p w14:paraId="325DA8B2" w14:textId="77777777" w:rsidR="00FA4046" w:rsidRDefault="00FA4046"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415F6" w14:textId="77777777" w:rsidR="00FA4046" w:rsidRDefault="00FA4046" w:rsidP="00290329">
      <w:r>
        <w:separator/>
      </w:r>
    </w:p>
  </w:footnote>
  <w:footnote w:type="continuationSeparator" w:id="0">
    <w:p w14:paraId="7C9A884D" w14:textId="77777777" w:rsidR="00FA4046" w:rsidRDefault="00FA4046"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70BA8" w14:textId="1B9B5DA8" w:rsidR="00BF47F4" w:rsidRDefault="001B7FBF">
    <w:pPr>
      <w:pStyle w:val="En-tte"/>
    </w:pPr>
    <w:r>
      <w:rPr>
        <w:noProof/>
      </w:rPr>
      <mc:AlternateContent>
        <mc:Choice Requires="wps">
          <w:drawing>
            <wp:anchor distT="0" distB="0" distL="0" distR="0" simplePos="0" relativeHeight="251659264" behindDoc="0" locked="0" layoutInCell="1" allowOverlap="1" wp14:anchorId="3264C8C1" wp14:editId="53085B66">
              <wp:simplePos x="635" y="635"/>
              <wp:positionH relativeFrom="page">
                <wp:align>right</wp:align>
              </wp:positionH>
              <wp:positionV relativeFrom="page">
                <wp:align>top</wp:align>
              </wp:positionV>
              <wp:extent cx="1879600" cy="368300"/>
              <wp:effectExtent l="0" t="0" r="0" b="12700"/>
              <wp:wrapNone/>
              <wp:docPr id="1270627472" name="Zone de texte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5AB31A59" w14:textId="2406BFB2" w:rsidR="001B7FBF" w:rsidRPr="001B7FBF" w:rsidRDefault="001B7FBF" w:rsidP="001B7FBF">
                          <w:pPr>
                            <w:spacing w:after="0"/>
                            <w:rPr>
                              <w:rFonts w:ascii="Calibri" w:eastAsia="Calibri" w:hAnsi="Calibri" w:cs="Calibri"/>
                              <w:noProof/>
                              <w:color w:val="000000"/>
                            </w:rPr>
                          </w:pPr>
                          <w:r w:rsidRPr="001B7FBF">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64C8C1" id="_x0000_t202" coordsize="21600,21600" o:spt="202" path="m,l,21600r21600,l21600,xe">
              <v:stroke joinstyle="miter"/>
              <v:path gradientshapeok="t" o:connecttype="rect"/>
            </v:shapetype>
            <v:shape id="Zone de texte 2" o:spid="_x0000_s1026" type="#_x0000_t202" alt="UNCLASSIFIED | NON CLASSIFIÉ" style="position:absolute;margin-left:96.8pt;margin-top:0;width:148pt;height:29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" filled="f" stroked="f">
              <v:textbox style="mso-fit-shape-to-text:t" inset="0,15pt,20pt,0">
                <w:txbxContent>
                  <w:p w14:paraId="5AB31A59" w14:textId="2406BFB2" w:rsidR="001B7FBF" w:rsidRPr="001B7FBF" w:rsidRDefault="001B7FBF" w:rsidP="001B7FBF">
                    <w:pPr>
                      <w:spacing w:after="0"/>
                      <w:rPr>
                        <w:rFonts w:ascii="Calibri" w:eastAsia="Calibri" w:hAnsi="Calibri" w:cs="Calibri"/>
                        <w:noProof/>
                        <w:color w:val="000000"/>
                      </w:rPr>
                    </w:pPr>
                    <w:r w:rsidRPr="001B7FBF">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2AC03" w14:textId="63518E70" w:rsidR="00BF47F4" w:rsidRDefault="001B7FBF">
    <w:pPr>
      <w:pStyle w:val="En-tte"/>
    </w:pPr>
    <w:r>
      <w:rPr>
        <w:noProof/>
      </w:rPr>
      <mc:AlternateContent>
        <mc:Choice Requires="wps">
          <w:drawing>
            <wp:anchor distT="0" distB="0" distL="0" distR="0" simplePos="0" relativeHeight="251660288" behindDoc="0" locked="0" layoutInCell="1" allowOverlap="1" wp14:anchorId="4AD25779" wp14:editId="63A6F2B3">
              <wp:simplePos x="1085850" y="342900"/>
              <wp:positionH relativeFrom="page">
                <wp:align>right</wp:align>
              </wp:positionH>
              <wp:positionV relativeFrom="page">
                <wp:align>top</wp:align>
              </wp:positionV>
              <wp:extent cx="1879600" cy="368300"/>
              <wp:effectExtent l="0" t="0" r="0" b="12700"/>
              <wp:wrapNone/>
              <wp:docPr id="983770275" name="Zone de texte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0362E704" w14:textId="04452E6B" w:rsidR="001B7FBF" w:rsidRPr="001B7FBF" w:rsidRDefault="001B7FBF" w:rsidP="001B7FBF">
                          <w:pPr>
                            <w:spacing w:after="0"/>
                            <w:rPr>
                              <w:rFonts w:ascii="Calibri" w:eastAsia="Calibri" w:hAnsi="Calibri" w:cs="Calibri"/>
                              <w:noProof/>
                              <w:color w:val="000000"/>
                            </w:rPr>
                          </w:pPr>
                          <w:r w:rsidRPr="001B7FBF">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D25779" id="_x0000_t202" coordsize="21600,21600" o:spt="202" path="m,l,21600r21600,l21600,xe">
              <v:stroke joinstyle="miter"/>
              <v:path gradientshapeok="t" o:connecttype="rect"/>
            </v:shapetype>
            <v:shape id="Zone de texte 3" o:spid="_x0000_s1027" type="#_x0000_t202" alt="UNCLASSIFIED | NON CLASSIFIÉ" style="position:absolute;margin-left:96.8pt;margin-top:0;width:148pt;height:29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" filled="f" stroked="f">
              <v:textbox style="mso-fit-shape-to-text:t" inset="0,15pt,20pt,0">
                <w:txbxContent>
                  <w:p w14:paraId="0362E704" w14:textId="04452E6B" w:rsidR="001B7FBF" w:rsidRPr="001B7FBF" w:rsidRDefault="001B7FBF" w:rsidP="001B7FBF">
                    <w:pPr>
                      <w:spacing w:after="0"/>
                      <w:rPr>
                        <w:rFonts w:ascii="Calibri" w:eastAsia="Calibri" w:hAnsi="Calibri" w:cs="Calibri"/>
                        <w:noProof/>
                        <w:color w:val="000000"/>
                      </w:rPr>
                    </w:pPr>
                    <w:r w:rsidRPr="001B7FBF">
                      <w:rPr>
                        <w:rFonts w:ascii="Calibri" w:eastAsia="Calibri" w:hAnsi="Calibri" w:cs="Calibri"/>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BED0C" w14:textId="61ACF78C" w:rsidR="00BF47F4" w:rsidRDefault="001B7FBF">
    <w:pPr>
      <w:pStyle w:val="En-tte"/>
    </w:pPr>
    <w:r>
      <w:rPr>
        <w:noProof/>
      </w:rPr>
      <mc:AlternateContent>
        <mc:Choice Requires="wps">
          <w:drawing>
            <wp:anchor distT="0" distB="0" distL="0" distR="0" simplePos="0" relativeHeight="251658240" behindDoc="0" locked="0" layoutInCell="1" allowOverlap="1" wp14:anchorId="43A18DAD" wp14:editId="2716363E">
              <wp:simplePos x="1085850" y="342900"/>
              <wp:positionH relativeFrom="page">
                <wp:align>right</wp:align>
              </wp:positionH>
              <wp:positionV relativeFrom="page">
                <wp:align>top</wp:align>
              </wp:positionV>
              <wp:extent cx="1879600" cy="368300"/>
              <wp:effectExtent l="0" t="0" r="0" b="12700"/>
              <wp:wrapNone/>
              <wp:docPr id="150755066" name="Zone de texte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4AE55C5E" w14:textId="5C156C9F" w:rsidR="001B7FBF" w:rsidRPr="001B7FBF" w:rsidRDefault="001B7FBF" w:rsidP="001B7FBF">
                          <w:pPr>
                            <w:spacing w:after="0"/>
                            <w:rPr>
                              <w:rFonts w:ascii="Calibri" w:eastAsia="Calibri" w:hAnsi="Calibri" w:cs="Calibri"/>
                              <w:noProof/>
                              <w:color w:val="000000"/>
                            </w:rPr>
                          </w:pPr>
                          <w:r w:rsidRPr="001B7FBF">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A18DAD" id="_x0000_t202" coordsize="21600,21600" o:spt="202" path="m,l,21600r21600,l21600,xe">
              <v:stroke joinstyle="miter"/>
              <v:path gradientshapeok="t" o:connecttype="rect"/>
            </v:shapetype>
            <v:shape id="Zone de texte 1" o:spid="_x0000_s1028" type="#_x0000_t202" alt="UNCLASSIFIED | NON CLASSIFIÉ" style="position:absolute;margin-left:96.8pt;margin-top:0;width:148pt;height:2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" filled="f" stroked="f">
              <v:textbox style="mso-fit-shape-to-text:t" inset="0,15pt,20pt,0">
                <w:txbxContent>
                  <w:p w14:paraId="4AE55C5E" w14:textId="5C156C9F" w:rsidR="001B7FBF" w:rsidRPr="001B7FBF" w:rsidRDefault="001B7FBF" w:rsidP="001B7FBF">
                    <w:pPr>
                      <w:spacing w:after="0"/>
                      <w:rPr>
                        <w:rFonts w:ascii="Calibri" w:eastAsia="Calibri" w:hAnsi="Calibri" w:cs="Calibri"/>
                        <w:noProof/>
                        <w:color w:val="000000"/>
                      </w:rPr>
                    </w:pPr>
                    <w:r w:rsidRPr="001B7FBF">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A4470C"/>
    <w:multiLevelType w:val="hybridMultilevel"/>
    <w:tmpl w:val="C17425B4"/>
    <w:lvl w:ilvl="0" w:tplc="B9B26BA2">
      <w:start w:val="1"/>
      <w:numFmt w:val="bullet"/>
      <w:lvlText w:val=""/>
      <w:lvlJc w:val="left"/>
      <w:pPr>
        <w:ind w:left="720" w:hanging="360"/>
      </w:pPr>
      <w:rPr>
        <w:rFonts w:ascii="Symbol" w:hAnsi="Symbol" w:hint="default"/>
      </w:rPr>
    </w:lvl>
    <w:lvl w:ilvl="1" w:tplc="ABC2A1B6">
      <w:start w:val="1"/>
      <w:numFmt w:val="bullet"/>
      <w:lvlText w:val="o"/>
      <w:lvlJc w:val="left"/>
      <w:pPr>
        <w:ind w:left="1440" w:hanging="360"/>
      </w:pPr>
      <w:rPr>
        <w:rFonts w:ascii="Courier New" w:hAnsi="Courier New" w:hint="default"/>
      </w:rPr>
    </w:lvl>
    <w:lvl w:ilvl="2" w:tplc="63B0F392">
      <w:start w:val="1"/>
      <w:numFmt w:val="bullet"/>
      <w:lvlText w:val=""/>
      <w:lvlJc w:val="left"/>
      <w:pPr>
        <w:ind w:left="2160" w:hanging="360"/>
      </w:pPr>
      <w:rPr>
        <w:rFonts w:ascii="Wingdings" w:hAnsi="Wingdings" w:hint="default"/>
      </w:rPr>
    </w:lvl>
    <w:lvl w:ilvl="3" w:tplc="C32E5B7A">
      <w:start w:val="1"/>
      <w:numFmt w:val="bullet"/>
      <w:lvlText w:val=""/>
      <w:lvlJc w:val="left"/>
      <w:pPr>
        <w:ind w:left="2880" w:hanging="360"/>
      </w:pPr>
      <w:rPr>
        <w:rFonts w:ascii="Symbol" w:hAnsi="Symbol" w:hint="default"/>
      </w:rPr>
    </w:lvl>
    <w:lvl w:ilvl="4" w:tplc="B8B0BECE">
      <w:start w:val="1"/>
      <w:numFmt w:val="bullet"/>
      <w:lvlText w:val="o"/>
      <w:lvlJc w:val="left"/>
      <w:pPr>
        <w:ind w:left="3600" w:hanging="360"/>
      </w:pPr>
      <w:rPr>
        <w:rFonts w:ascii="Courier New" w:hAnsi="Courier New" w:hint="default"/>
      </w:rPr>
    </w:lvl>
    <w:lvl w:ilvl="5" w:tplc="832E0C34">
      <w:start w:val="1"/>
      <w:numFmt w:val="bullet"/>
      <w:lvlText w:val=""/>
      <w:lvlJc w:val="left"/>
      <w:pPr>
        <w:ind w:left="4320" w:hanging="360"/>
      </w:pPr>
      <w:rPr>
        <w:rFonts w:ascii="Wingdings" w:hAnsi="Wingdings" w:hint="default"/>
      </w:rPr>
    </w:lvl>
    <w:lvl w:ilvl="6" w:tplc="83444972">
      <w:start w:val="1"/>
      <w:numFmt w:val="bullet"/>
      <w:lvlText w:val=""/>
      <w:lvlJc w:val="left"/>
      <w:pPr>
        <w:ind w:left="5040" w:hanging="360"/>
      </w:pPr>
      <w:rPr>
        <w:rFonts w:ascii="Symbol" w:hAnsi="Symbol" w:hint="default"/>
      </w:rPr>
    </w:lvl>
    <w:lvl w:ilvl="7" w:tplc="146CE2C2">
      <w:start w:val="1"/>
      <w:numFmt w:val="bullet"/>
      <w:lvlText w:val="o"/>
      <w:lvlJc w:val="left"/>
      <w:pPr>
        <w:ind w:left="5760" w:hanging="360"/>
      </w:pPr>
      <w:rPr>
        <w:rFonts w:ascii="Courier New" w:hAnsi="Courier New" w:hint="default"/>
      </w:rPr>
    </w:lvl>
    <w:lvl w:ilvl="8" w:tplc="C9BCEBDA">
      <w:start w:val="1"/>
      <w:numFmt w:val="bullet"/>
      <w:lvlText w:val=""/>
      <w:lvlJc w:val="left"/>
      <w:pPr>
        <w:ind w:left="6480" w:hanging="360"/>
      </w:pPr>
      <w:rPr>
        <w:rFonts w:ascii="Wingdings" w:hAnsi="Wingdings" w:hint="default"/>
      </w:rPr>
    </w:lvl>
  </w:abstractNum>
  <w:abstractNum w:abstractNumId="12" w15:restartNumberingAfterBreak="0">
    <w:nsid w:val="1C3B355D"/>
    <w:multiLevelType w:val="hybridMultilevel"/>
    <w:tmpl w:val="189202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283BC4"/>
    <w:multiLevelType w:val="hybridMultilevel"/>
    <w:tmpl w:val="A3C44906"/>
    <w:lvl w:ilvl="0" w:tplc="E07693C6">
      <w:start w:val="1"/>
      <w:numFmt w:val="bullet"/>
      <w:lvlText w:val=""/>
      <w:lvlJc w:val="left"/>
      <w:pPr>
        <w:ind w:left="720" w:hanging="360"/>
      </w:pPr>
      <w:rPr>
        <w:rFonts w:ascii="Symbol" w:hAnsi="Symbol" w:hint="default"/>
      </w:rPr>
    </w:lvl>
    <w:lvl w:ilvl="1" w:tplc="B97C6734">
      <w:start w:val="1"/>
      <w:numFmt w:val="bullet"/>
      <w:lvlText w:val="o"/>
      <w:lvlJc w:val="left"/>
      <w:pPr>
        <w:ind w:left="1440" w:hanging="360"/>
      </w:pPr>
      <w:rPr>
        <w:rFonts w:ascii="Courier New" w:hAnsi="Courier New" w:hint="default"/>
      </w:rPr>
    </w:lvl>
    <w:lvl w:ilvl="2" w:tplc="AABEA882">
      <w:start w:val="1"/>
      <w:numFmt w:val="bullet"/>
      <w:lvlText w:val=""/>
      <w:lvlJc w:val="left"/>
      <w:pPr>
        <w:ind w:left="2160" w:hanging="360"/>
      </w:pPr>
      <w:rPr>
        <w:rFonts w:ascii="Wingdings" w:hAnsi="Wingdings" w:hint="default"/>
      </w:rPr>
    </w:lvl>
    <w:lvl w:ilvl="3" w:tplc="2676D5A4">
      <w:start w:val="1"/>
      <w:numFmt w:val="bullet"/>
      <w:lvlText w:val=""/>
      <w:lvlJc w:val="left"/>
      <w:pPr>
        <w:ind w:left="2880" w:hanging="360"/>
      </w:pPr>
      <w:rPr>
        <w:rFonts w:ascii="Symbol" w:hAnsi="Symbol" w:hint="default"/>
      </w:rPr>
    </w:lvl>
    <w:lvl w:ilvl="4" w:tplc="96688AE0">
      <w:start w:val="1"/>
      <w:numFmt w:val="bullet"/>
      <w:lvlText w:val="o"/>
      <w:lvlJc w:val="left"/>
      <w:pPr>
        <w:ind w:left="3600" w:hanging="360"/>
      </w:pPr>
      <w:rPr>
        <w:rFonts w:ascii="Courier New" w:hAnsi="Courier New" w:hint="default"/>
      </w:rPr>
    </w:lvl>
    <w:lvl w:ilvl="5" w:tplc="41D4B0AE">
      <w:start w:val="1"/>
      <w:numFmt w:val="bullet"/>
      <w:lvlText w:val=""/>
      <w:lvlJc w:val="left"/>
      <w:pPr>
        <w:ind w:left="4320" w:hanging="360"/>
      </w:pPr>
      <w:rPr>
        <w:rFonts w:ascii="Wingdings" w:hAnsi="Wingdings" w:hint="default"/>
      </w:rPr>
    </w:lvl>
    <w:lvl w:ilvl="6" w:tplc="B83683FE">
      <w:start w:val="1"/>
      <w:numFmt w:val="bullet"/>
      <w:lvlText w:val=""/>
      <w:lvlJc w:val="left"/>
      <w:pPr>
        <w:ind w:left="5040" w:hanging="360"/>
      </w:pPr>
      <w:rPr>
        <w:rFonts w:ascii="Symbol" w:hAnsi="Symbol" w:hint="default"/>
      </w:rPr>
    </w:lvl>
    <w:lvl w:ilvl="7" w:tplc="18D86E4A">
      <w:start w:val="1"/>
      <w:numFmt w:val="bullet"/>
      <w:lvlText w:val="o"/>
      <w:lvlJc w:val="left"/>
      <w:pPr>
        <w:ind w:left="5760" w:hanging="360"/>
      </w:pPr>
      <w:rPr>
        <w:rFonts w:ascii="Courier New" w:hAnsi="Courier New" w:hint="default"/>
      </w:rPr>
    </w:lvl>
    <w:lvl w:ilvl="8" w:tplc="8C16B060">
      <w:start w:val="1"/>
      <w:numFmt w:val="bullet"/>
      <w:lvlText w:val=""/>
      <w:lvlJc w:val="left"/>
      <w:pPr>
        <w:ind w:left="6480" w:hanging="360"/>
      </w:pPr>
      <w:rPr>
        <w:rFonts w:ascii="Wingdings" w:hAnsi="Wingdings" w:hint="default"/>
      </w:rPr>
    </w:lvl>
  </w:abstractNum>
  <w:abstractNum w:abstractNumId="15" w15:restartNumberingAfterBreak="0">
    <w:nsid w:val="21B4709A"/>
    <w:multiLevelType w:val="hybridMultilevel"/>
    <w:tmpl w:val="C8EEF62A"/>
    <w:lvl w:ilvl="0" w:tplc="7154407C">
      <w:start w:val="1"/>
      <w:numFmt w:val="bullet"/>
      <w:lvlText w:val=""/>
      <w:lvlJc w:val="left"/>
      <w:pPr>
        <w:ind w:left="720" w:hanging="360"/>
      </w:pPr>
      <w:rPr>
        <w:rFonts w:ascii="Symbol" w:hAnsi="Symbol" w:hint="default"/>
      </w:rPr>
    </w:lvl>
    <w:lvl w:ilvl="1" w:tplc="2BFA5ACE">
      <w:start w:val="1"/>
      <w:numFmt w:val="bullet"/>
      <w:lvlText w:val="o"/>
      <w:lvlJc w:val="left"/>
      <w:pPr>
        <w:ind w:left="1440" w:hanging="360"/>
      </w:pPr>
      <w:rPr>
        <w:rFonts w:ascii="Courier New" w:hAnsi="Courier New" w:hint="default"/>
      </w:rPr>
    </w:lvl>
    <w:lvl w:ilvl="2" w:tplc="02107D2A">
      <w:start w:val="1"/>
      <w:numFmt w:val="bullet"/>
      <w:lvlText w:val=""/>
      <w:lvlJc w:val="left"/>
      <w:pPr>
        <w:ind w:left="2160" w:hanging="360"/>
      </w:pPr>
      <w:rPr>
        <w:rFonts w:ascii="Wingdings" w:hAnsi="Wingdings" w:hint="default"/>
      </w:rPr>
    </w:lvl>
    <w:lvl w:ilvl="3" w:tplc="4BF6A078">
      <w:start w:val="1"/>
      <w:numFmt w:val="bullet"/>
      <w:lvlText w:val=""/>
      <w:lvlJc w:val="left"/>
      <w:pPr>
        <w:ind w:left="2880" w:hanging="360"/>
      </w:pPr>
      <w:rPr>
        <w:rFonts w:ascii="Symbol" w:hAnsi="Symbol" w:hint="default"/>
      </w:rPr>
    </w:lvl>
    <w:lvl w:ilvl="4" w:tplc="84FADA38">
      <w:start w:val="1"/>
      <w:numFmt w:val="bullet"/>
      <w:lvlText w:val="o"/>
      <w:lvlJc w:val="left"/>
      <w:pPr>
        <w:ind w:left="3600" w:hanging="360"/>
      </w:pPr>
      <w:rPr>
        <w:rFonts w:ascii="Courier New" w:hAnsi="Courier New" w:hint="default"/>
      </w:rPr>
    </w:lvl>
    <w:lvl w:ilvl="5" w:tplc="4A4EFEAA">
      <w:start w:val="1"/>
      <w:numFmt w:val="bullet"/>
      <w:lvlText w:val=""/>
      <w:lvlJc w:val="left"/>
      <w:pPr>
        <w:ind w:left="4320" w:hanging="360"/>
      </w:pPr>
      <w:rPr>
        <w:rFonts w:ascii="Wingdings" w:hAnsi="Wingdings" w:hint="default"/>
      </w:rPr>
    </w:lvl>
    <w:lvl w:ilvl="6" w:tplc="4AEA5488">
      <w:start w:val="1"/>
      <w:numFmt w:val="bullet"/>
      <w:lvlText w:val=""/>
      <w:lvlJc w:val="left"/>
      <w:pPr>
        <w:ind w:left="5040" w:hanging="360"/>
      </w:pPr>
      <w:rPr>
        <w:rFonts w:ascii="Symbol" w:hAnsi="Symbol" w:hint="default"/>
      </w:rPr>
    </w:lvl>
    <w:lvl w:ilvl="7" w:tplc="36688A8A">
      <w:start w:val="1"/>
      <w:numFmt w:val="bullet"/>
      <w:lvlText w:val="o"/>
      <w:lvlJc w:val="left"/>
      <w:pPr>
        <w:ind w:left="5760" w:hanging="360"/>
      </w:pPr>
      <w:rPr>
        <w:rFonts w:ascii="Courier New" w:hAnsi="Courier New" w:hint="default"/>
      </w:rPr>
    </w:lvl>
    <w:lvl w:ilvl="8" w:tplc="71BCAB8C">
      <w:start w:val="1"/>
      <w:numFmt w:val="bullet"/>
      <w:lvlText w:val=""/>
      <w:lvlJc w:val="left"/>
      <w:pPr>
        <w:ind w:left="6480" w:hanging="360"/>
      </w:pPr>
      <w:rPr>
        <w:rFonts w:ascii="Wingdings" w:hAnsi="Wingdings" w:hint="default"/>
      </w:rPr>
    </w:lvl>
  </w:abstractNum>
  <w:abstractNum w:abstractNumId="16"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5B0E932"/>
    <w:multiLevelType w:val="hybridMultilevel"/>
    <w:tmpl w:val="827EA392"/>
    <w:lvl w:ilvl="0" w:tplc="AB92982E">
      <w:start w:val="1"/>
      <w:numFmt w:val="bullet"/>
      <w:lvlText w:val=""/>
      <w:lvlJc w:val="left"/>
      <w:pPr>
        <w:ind w:left="720" w:hanging="360"/>
      </w:pPr>
      <w:rPr>
        <w:rFonts w:ascii="Symbol" w:hAnsi="Symbol" w:hint="default"/>
      </w:rPr>
    </w:lvl>
    <w:lvl w:ilvl="1" w:tplc="BAB65BBA">
      <w:start w:val="1"/>
      <w:numFmt w:val="bullet"/>
      <w:lvlText w:val="o"/>
      <w:lvlJc w:val="left"/>
      <w:pPr>
        <w:ind w:left="1440" w:hanging="360"/>
      </w:pPr>
      <w:rPr>
        <w:rFonts w:ascii="Courier New" w:hAnsi="Courier New" w:hint="default"/>
      </w:rPr>
    </w:lvl>
    <w:lvl w:ilvl="2" w:tplc="5CDE2038">
      <w:start w:val="1"/>
      <w:numFmt w:val="bullet"/>
      <w:lvlText w:val=""/>
      <w:lvlJc w:val="left"/>
      <w:pPr>
        <w:ind w:left="2160" w:hanging="360"/>
      </w:pPr>
      <w:rPr>
        <w:rFonts w:ascii="Wingdings" w:hAnsi="Wingdings" w:hint="default"/>
      </w:rPr>
    </w:lvl>
    <w:lvl w:ilvl="3" w:tplc="7C78AD64">
      <w:start w:val="1"/>
      <w:numFmt w:val="bullet"/>
      <w:lvlText w:val=""/>
      <w:lvlJc w:val="left"/>
      <w:pPr>
        <w:ind w:left="2880" w:hanging="360"/>
      </w:pPr>
      <w:rPr>
        <w:rFonts w:ascii="Symbol" w:hAnsi="Symbol" w:hint="default"/>
      </w:rPr>
    </w:lvl>
    <w:lvl w:ilvl="4" w:tplc="5EF420D2">
      <w:start w:val="1"/>
      <w:numFmt w:val="bullet"/>
      <w:lvlText w:val="o"/>
      <w:lvlJc w:val="left"/>
      <w:pPr>
        <w:ind w:left="3600" w:hanging="360"/>
      </w:pPr>
      <w:rPr>
        <w:rFonts w:ascii="Courier New" w:hAnsi="Courier New" w:hint="default"/>
      </w:rPr>
    </w:lvl>
    <w:lvl w:ilvl="5" w:tplc="974CAD52">
      <w:start w:val="1"/>
      <w:numFmt w:val="bullet"/>
      <w:lvlText w:val=""/>
      <w:lvlJc w:val="left"/>
      <w:pPr>
        <w:ind w:left="4320" w:hanging="360"/>
      </w:pPr>
      <w:rPr>
        <w:rFonts w:ascii="Wingdings" w:hAnsi="Wingdings" w:hint="default"/>
      </w:rPr>
    </w:lvl>
    <w:lvl w:ilvl="6" w:tplc="B6F2DFBC">
      <w:start w:val="1"/>
      <w:numFmt w:val="bullet"/>
      <w:lvlText w:val=""/>
      <w:lvlJc w:val="left"/>
      <w:pPr>
        <w:ind w:left="5040" w:hanging="360"/>
      </w:pPr>
      <w:rPr>
        <w:rFonts w:ascii="Symbol" w:hAnsi="Symbol" w:hint="default"/>
      </w:rPr>
    </w:lvl>
    <w:lvl w:ilvl="7" w:tplc="CE400C3A">
      <w:start w:val="1"/>
      <w:numFmt w:val="bullet"/>
      <w:lvlText w:val="o"/>
      <w:lvlJc w:val="left"/>
      <w:pPr>
        <w:ind w:left="5760" w:hanging="360"/>
      </w:pPr>
      <w:rPr>
        <w:rFonts w:ascii="Courier New" w:hAnsi="Courier New" w:hint="default"/>
      </w:rPr>
    </w:lvl>
    <w:lvl w:ilvl="8" w:tplc="935E29FA">
      <w:start w:val="1"/>
      <w:numFmt w:val="bullet"/>
      <w:lvlText w:val=""/>
      <w:lvlJc w:val="left"/>
      <w:pPr>
        <w:ind w:left="6480" w:hanging="360"/>
      </w:pPr>
      <w:rPr>
        <w:rFonts w:ascii="Wingdings" w:hAnsi="Wingdings" w:hint="default"/>
      </w:rPr>
    </w:lvl>
  </w:abstractNum>
  <w:abstractNum w:abstractNumId="18"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6597400"/>
    <w:multiLevelType w:val="hybridMultilevel"/>
    <w:tmpl w:val="41049E62"/>
    <w:lvl w:ilvl="0" w:tplc="8E12C92E">
      <w:start w:val="1"/>
      <w:numFmt w:val="bullet"/>
      <w:lvlText w:val=""/>
      <w:lvlJc w:val="left"/>
      <w:pPr>
        <w:ind w:left="720" w:hanging="360"/>
      </w:pPr>
      <w:rPr>
        <w:rFonts w:ascii="Symbol" w:hAnsi="Symbol" w:hint="default"/>
      </w:rPr>
    </w:lvl>
    <w:lvl w:ilvl="1" w:tplc="9168DF62">
      <w:start w:val="1"/>
      <w:numFmt w:val="bullet"/>
      <w:lvlText w:val="o"/>
      <w:lvlJc w:val="left"/>
      <w:pPr>
        <w:ind w:left="1440" w:hanging="360"/>
      </w:pPr>
      <w:rPr>
        <w:rFonts w:ascii="Courier New" w:hAnsi="Courier New" w:hint="default"/>
      </w:rPr>
    </w:lvl>
    <w:lvl w:ilvl="2" w:tplc="325C5B2E">
      <w:start w:val="1"/>
      <w:numFmt w:val="bullet"/>
      <w:lvlText w:val=""/>
      <w:lvlJc w:val="left"/>
      <w:pPr>
        <w:ind w:left="2160" w:hanging="360"/>
      </w:pPr>
      <w:rPr>
        <w:rFonts w:ascii="Wingdings" w:hAnsi="Wingdings" w:hint="default"/>
      </w:rPr>
    </w:lvl>
    <w:lvl w:ilvl="3" w:tplc="84DE9FB6">
      <w:start w:val="1"/>
      <w:numFmt w:val="bullet"/>
      <w:lvlText w:val=""/>
      <w:lvlJc w:val="left"/>
      <w:pPr>
        <w:ind w:left="2880" w:hanging="360"/>
      </w:pPr>
      <w:rPr>
        <w:rFonts w:ascii="Symbol" w:hAnsi="Symbol" w:hint="default"/>
      </w:rPr>
    </w:lvl>
    <w:lvl w:ilvl="4" w:tplc="9848888C">
      <w:start w:val="1"/>
      <w:numFmt w:val="bullet"/>
      <w:lvlText w:val="o"/>
      <w:lvlJc w:val="left"/>
      <w:pPr>
        <w:ind w:left="3600" w:hanging="360"/>
      </w:pPr>
      <w:rPr>
        <w:rFonts w:ascii="Courier New" w:hAnsi="Courier New" w:hint="default"/>
      </w:rPr>
    </w:lvl>
    <w:lvl w:ilvl="5" w:tplc="FF609C42">
      <w:start w:val="1"/>
      <w:numFmt w:val="bullet"/>
      <w:lvlText w:val=""/>
      <w:lvlJc w:val="left"/>
      <w:pPr>
        <w:ind w:left="4320" w:hanging="360"/>
      </w:pPr>
      <w:rPr>
        <w:rFonts w:ascii="Wingdings" w:hAnsi="Wingdings" w:hint="default"/>
      </w:rPr>
    </w:lvl>
    <w:lvl w:ilvl="6" w:tplc="12BE5D5A">
      <w:start w:val="1"/>
      <w:numFmt w:val="bullet"/>
      <w:lvlText w:val=""/>
      <w:lvlJc w:val="left"/>
      <w:pPr>
        <w:ind w:left="5040" w:hanging="360"/>
      </w:pPr>
      <w:rPr>
        <w:rFonts w:ascii="Symbol" w:hAnsi="Symbol" w:hint="default"/>
      </w:rPr>
    </w:lvl>
    <w:lvl w:ilvl="7" w:tplc="BD726D02">
      <w:start w:val="1"/>
      <w:numFmt w:val="bullet"/>
      <w:lvlText w:val="o"/>
      <w:lvlJc w:val="left"/>
      <w:pPr>
        <w:ind w:left="5760" w:hanging="360"/>
      </w:pPr>
      <w:rPr>
        <w:rFonts w:ascii="Courier New" w:hAnsi="Courier New" w:hint="default"/>
      </w:rPr>
    </w:lvl>
    <w:lvl w:ilvl="8" w:tplc="847034AC">
      <w:start w:val="1"/>
      <w:numFmt w:val="bullet"/>
      <w:lvlText w:val=""/>
      <w:lvlJc w:val="left"/>
      <w:pPr>
        <w:ind w:left="6480" w:hanging="360"/>
      </w:pPr>
      <w:rPr>
        <w:rFonts w:ascii="Wingdings" w:hAnsi="Wingdings" w:hint="default"/>
      </w:rPr>
    </w:lvl>
  </w:abstractNum>
  <w:abstractNum w:abstractNumId="20"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3DA5D020"/>
    <w:multiLevelType w:val="hybridMultilevel"/>
    <w:tmpl w:val="ECC01D98"/>
    <w:lvl w:ilvl="0" w:tplc="9A7C1EC4">
      <w:start w:val="1"/>
      <w:numFmt w:val="bullet"/>
      <w:lvlText w:val=""/>
      <w:lvlJc w:val="left"/>
      <w:pPr>
        <w:ind w:left="720" w:hanging="360"/>
      </w:pPr>
      <w:rPr>
        <w:rFonts w:ascii="Symbol" w:hAnsi="Symbol" w:hint="default"/>
      </w:rPr>
    </w:lvl>
    <w:lvl w:ilvl="1" w:tplc="BE44ECEA">
      <w:start w:val="1"/>
      <w:numFmt w:val="bullet"/>
      <w:lvlText w:val="o"/>
      <w:lvlJc w:val="left"/>
      <w:pPr>
        <w:ind w:left="1440" w:hanging="360"/>
      </w:pPr>
      <w:rPr>
        <w:rFonts w:ascii="Courier New" w:hAnsi="Courier New" w:hint="default"/>
      </w:rPr>
    </w:lvl>
    <w:lvl w:ilvl="2" w:tplc="61161F30">
      <w:start w:val="1"/>
      <w:numFmt w:val="bullet"/>
      <w:lvlText w:val=""/>
      <w:lvlJc w:val="left"/>
      <w:pPr>
        <w:ind w:left="2160" w:hanging="360"/>
      </w:pPr>
      <w:rPr>
        <w:rFonts w:ascii="Wingdings" w:hAnsi="Wingdings" w:hint="default"/>
      </w:rPr>
    </w:lvl>
    <w:lvl w:ilvl="3" w:tplc="BA2C9B0E">
      <w:start w:val="1"/>
      <w:numFmt w:val="bullet"/>
      <w:lvlText w:val=""/>
      <w:lvlJc w:val="left"/>
      <w:pPr>
        <w:ind w:left="2880" w:hanging="360"/>
      </w:pPr>
      <w:rPr>
        <w:rFonts w:ascii="Symbol" w:hAnsi="Symbol" w:hint="default"/>
      </w:rPr>
    </w:lvl>
    <w:lvl w:ilvl="4" w:tplc="0D04A01C">
      <w:start w:val="1"/>
      <w:numFmt w:val="bullet"/>
      <w:lvlText w:val="o"/>
      <w:lvlJc w:val="left"/>
      <w:pPr>
        <w:ind w:left="3600" w:hanging="360"/>
      </w:pPr>
      <w:rPr>
        <w:rFonts w:ascii="Courier New" w:hAnsi="Courier New" w:hint="default"/>
      </w:rPr>
    </w:lvl>
    <w:lvl w:ilvl="5" w:tplc="C0EA6426">
      <w:start w:val="1"/>
      <w:numFmt w:val="bullet"/>
      <w:lvlText w:val=""/>
      <w:lvlJc w:val="left"/>
      <w:pPr>
        <w:ind w:left="4320" w:hanging="360"/>
      </w:pPr>
      <w:rPr>
        <w:rFonts w:ascii="Wingdings" w:hAnsi="Wingdings" w:hint="default"/>
      </w:rPr>
    </w:lvl>
    <w:lvl w:ilvl="6" w:tplc="5CCEA6E0">
      <w:start w:val="1"/>
      <w:numFmt w:val="bullet"/>
      <w:lvlText w:val=""/>
      <w:lvlJc w:val="left"/>
      <w:pPr>
        <w:ind w:left="5040" w:hanging="360"/>
      </w:pPr>
      <w:rPr>
        <w:rFonts w:ascii="Symbol" w:hAnsi="Symbol" w:hint="default"/>
      </w:rPr>
    </w:lvl>
    <w:lvl w:ilvl="7" w:tplc="4C90C1BA">
      <w:start w:val="1"/>
      <w:numFmt w:val="bullet"/>
      <w:lvlText w:val="o"/>
      <w:lvlJc w:val="left"/>
      <w:pPr>
        <w:ind w:left="5760" w:hanging="360"/>
      </w:pPr>
      <w:rPr>
        <w:rFonts w:ascii="Courier New" w:hAnsi="Courier New" w:hint="default"/>
      </w:rPr>
    </w:lvl>
    <w:lvl w:ilvl="8" w:tplc="A1326672">
      <w:start w:val="1"/>
      <w:numFmt w:val="bullet"/>
      <w:lvlText w:val=""/>
      <w:lvlJc w:val="left"/>
      <w:pPr>
        <w:ind w:left="6480" w:hanging="360"/>
      </w:pPr>
      <w:rPr>
        <w:rFonts w:ascii="Wingdings" w:hAnsi="Wingdings" w:hint="default"/>
      </w:rPr>
    </w:lvl>
  </w:abstractNum>
  <w:abstractNum w:abstractNumId="23"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18965"/>
    <w:multiLevelType w:val="hybridMultilevel"/>
    <w:tmpl w:val="F4F61E7E"/>
    <w:lvl w:ilvl="0" w:tplc="1D745254">
      <w:start w:val="1"/>
      <w:numFmt w:val="bullet"/>
      <w:lvlText w:val=""/>
      <w:lvlJc w:val="left"/>
      <w:pPr>
        <w:ind w:left="720" w:hanging="360"/>
      </w:pPr>
      <w:rPr>
        <w:rFonts w:ascii="Symbol" w:hAnsi="Symbol" w:hint="default"/>
      </w:rPr>
    </w:lvl>
    <w:lvl w:ilvl="1" w:tplc="D2E06DD2">
      <w:start w:val="1"/>
      <w:numFmt w:val="bullet"/>
      <w:lvlText w:val="o"/>
      <w:lvlJc w:val="left"/>
      <w:pPr>
        <w:ind w:left="1440" w:hanging="360"/>
      </w:pPr>
      <w:rPr>
        <w:rFonts w:ascii="Courier New" w:hAnsi="Courier New" w:hint="default"/>
      </w:rPr>
    </w:lvl>
    <w:lvl w:ilvl="2" w:tplc="68A862BC">
      <w:start w:val="1"/>
      <w:numFmt w:val="bullet"/>
      <w:lvlText w:val=""/>
      <w:lvlJc w:val="left"/>
      <w:pPr>
        <w:ind w:left="2160" w:hanging="360"/>
      </w:pPr>
      <w:rPr>
        <w:rFonts w:ascii="Wingdings" w:hAnsi="Wingdings" w:hint="default"/>
      </w:rPr>
    </w:lvl>
    <w:lvl w:ilvl="3" w:tplc="61F6B3C4">
      <w:start w:val="1"/>
      <w:numFmt w:val="bullet"/>
      <w:lvlText w:val=""/>
      <w:lvlJc w:val="left"/>
      <w:pPr>
        <w:ind w:left="2880" w:hanging="360"/>
      </w:pPr>
      <w:rPr>
        <w:rFonts w:ascii="Symbol" w:hAnsi="Symbol" w:hint="default"/>
      </w:rPr>
    </w:lvl>
    <w:lvl w:ilvl="4" w:tplc="0AC69F0E">
      <w:start w:val="1"/>
      <w:numFmt w:val="bullet"/>
      <w:lvlText w:val="o"/>
      <w:lvlJc w:val="left"/>
      <w:pPr>
        <w:ind w:left="3600" w:hanging="360"/>
      </w:pPr>
      <w:rPr>
        <w:rFonts w:ascii="Courier New" w:hAnsi="Courier New" w:hint="default"/>
      </w:rPr>
    </w:lvl>
    <w:lvl w:ilvl="5" w:tplc="6CCC3C58">
      <w:start w:val="1"/>
      <w:numFmt w:val="bullet"/>
      <w:lvlText w:val=""/>
      <w:lvlJc w:val="left"/>
      <w:pPr>
        <w:ind w:left="4320" w:hanging="360"/>
      </w:pPr>
      <w:rPr>
        <w:rFonts w:ascii="Wingdings" w:hAnsi="Wingdings" w:hint="default"/>
      </w:rPr>
    </w:lvl>
    <w:lvl w:ilvl="6" w:tplc="6C186384">
      <w:start w:val="1"/>
      <w:numFmt w:val="bullet"/>
      <w:lvlText w:val=""/>
      <w:lvlJc w:val="left"/>
      <w:pPr>
        <w:ind w:left="5040" w:hanging="360"/>
      </w:pPr>
      <w:rPr>
        <w:rFonts w:ascii="Symbol" w:hAnsi="Symbol" w:hint="default"/>
      </w:rPr>
    </w:lvl>
    <w:lvl w:ilvl="7" w:tplc="3A204A22">
      <w:start w:val="1"/>
      <w:numFmt w:val="bullet"/>
      <w:lvlText w:val="o"/>
      <w:lvlJc w:val="left"/>
      <w:pPr>
        <w:ind w:left="5760" w:hanging="360"/>
      </w:pPr>
      <w:rPr>
        <w:rFonts w:ascii="Courier New" w:hAnsi="Courier New" w:hint="default"/>
      </w:rPr>
    </w:lvl>
    <w:lvl w:ilvl="8" w:tplc="72C2F8C2">
      <w:start w:val="1"/>
      <w:numFmt w:val="bullet"/>
      <w:lvlText w:val=""/>
      <w:lvlJc w:val="left"/>
      <w:pPr>
        <w:ind w:left="6480" w:hanging="360"/>
      </w:pPr>
      <w:rPr>
        <w:rFonts w:ascii="Wingdings" w:hAnsi="Wingdings" w:hint="default"/>
      </w:rPr>
    </w:lvl>
  </w:abstractNum>
  <w:abstractNum w:abstractNumId="25"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571FF4"/>
    <w:multiLevelType w:val="hybridMultilevel"/>
    <w:tmpl w:val="549C783E"/>
    <w:lvl w:ilvl="0" w:tplc="4D0ACB8E">
      <w:start w:val="1"/>
      <w:numFmt w:val="bullet"/>
      <w:lvlText w:val=""/>
      <w:lvlJc w:val="left"/>
      <w:pPr>
        <w:ind w:left="720" w:hanging="360"/>
      </w:pPr>
      <w:rPr>
        <w:rFonts w:ascii="Symbol" w:hAnsi="Symbol" w:hint="default"/>
      </w:rPr>
    </w:lvl>
    <w:lvl w:ilvl="1" w:tplc="BA42FFCA">
      <w:start w:val="1"/>
      <w:numFmt w:val="bullet"/>
      <w:lvlText w:val="o"/>
      <w:lvlJc w:val="left"/>
      <w:pPr>
        <w:ind w:left="1440" w:hanging="360"/>
      </w:pPr>
      <w:rPr>
        <w:rFonts w:ascii="Courier New" w:hAnsi="Courier New" w:hint="default"/>
      </w:rPr>
    </w:lvl>
    <w:lvl w:ilvl="2" w:tplc="B2B0B246">
      <w:start w:val="1"/>
      <w:numFmt w:val="bullet"/>
      <w:lvlText w:val=""/>
      <w:lvlJc w:val="left"/>
      <w:pPr>
        <w:ind w:left="2160" w:hanging="360"/>
      </w:pPr>
      <w:rPr>
        <w:rFonts w:ascii="Wingdings" w:hAnsi="Wingdings" w:hint="default"/>
      </w:rPr>
    </w:lvl>
    <w:lvl w:ilvl="3" w:tplc="99E67C4A">
      <w:start w:val="1"/>
      <w:numFmt w:val="bullet"/>
      <w:lvlText w:val=""/>
      <w:lvlJc w:val="left"/>
      <w:pPr>
        <w:ind w:left="2880" w:hanging="360"/>
      </w:pPr>
      <w:rPr>
        <w:rFonts w:ascii="Symbol" w:hAnsi="Symbol" w:hint="default"/>
      </w:rPr>
    </w:lvl>
    <w:lvl w:ilvl="4" w:tplc="B328BB80">
      <w:start w:val="1"/>
      <w:numFmt w:val="bullet"/>
      <w:lvlText w:val="o"/>
      <w:lvlJc w:val="left"/>
      <w:pPr>
        <w:ind w:left="3600" w:hanging="360"/>
      </w:pPr>
      <w:rPr>
        <w:rFonts w:ascii="Courier New" w:hAnsi="Courier New" w:hint="default"/>
      </w:rPr>
    </w:lvl>
    <w:lvl w:ilvl="5" w:tplc="D3FA95DE">
      <w:start w:val="1"/>
      <w:numFmt w:val="bullet"/>
      <w:lvlText w:val=""/>
      <w:lvlJc w:val="left"/>
      <w:pPr>
        <w:ind w:left="4320" w:hanging="360"/>
      </w:pPr>
      <w:rPr>
        <w:rFonts w:ascii="Wingdings" w:hAnsi="Wingdings" w:hint="default"/>
      </w:rPr>
    </w:lvl>
    <w:lvl w:ilvl="6" w:tplc="D16494C6">
      <w:start w:val="1"/>
      <w:numFmt w:val="bullet"/>
      <w:lvlText w:val=""/>
      <w:lvlJc w:val="left"/>
      <w:pPr>
        <w:ind w:left="5040" w:hanging="360"/>
      </w:pPr>
      <w:rPr>
        <w:rFonts w:ascii="Symbol" w:hAnsi="Symbol" w:hint="default"/>
      </w:rPr>
    </w:lvl>
    <w:lvl w:ilvl="7" w:tplc="FF58619A">
      <w:start w:val="1"/>
      <w:numFmt w:val="bullet"/>
      <w:lvlText w:val="o"/>
      <w:lvlJc w:val="left"/>
      <w:pPr>
        <w:ind w:left="5760" w:hanging="360"/>
      </w:pPr>
      <w:rPr>
        <w:rFonts w:ascii="Courier New" w:hAnsi="Courier New" w:hint="default"/>
      </w:rPr>
    </w:lvl>
    <w:lvl w:ilvl="8" w:tplc="BA46A406">
      <w:start w:val="1"/>
      <w:numFmt w:val="bullet"/>
      <w:lvlText w:val=""/>
      <w:lvlJc w:val="left"/>
      <w:pPr>
        <w:ind w:left="6480" w:hanging="360"/>
      </w:pPr>
      <w:rPr>
        <w:rFonts w:ascii="Wingdings" w:hAnsi="Wingdings" w:hint="default"/>
      </w:rPr>
    </w:lvl>
  </w:abstractNum>
  <w:abstractNum w:abstractNumId="28" w15:restartNumberingAfterBreak="0">
    <w:nsid w:val="53E89434"/>
    <w:multiLevelType w:val="hybridMultilevel"/>
    <w:tmpl w:val="F26A94C2"/>
    <w:lvl w:ilvl="0" w:tplc="4072D860">
      <w:start w:val="1"/>
      <w:numFmt w:val="bullet"/>
      <w:lvlText w:val=""/>
      <w:lvlJc w:val="left"/>
      <w:pPr>
        <w:ind w:left="720" w:hanging="360"/>
      </w:pPr>
      <w:rPr>
        <w:rFonts w:ascii="Symbol" w:hAnsi="Symbol" w:hint="default"/>
      </w:rPr>
    </w:lvl>
    <w:lvl w:ilvl="1" w:tplc="70F02906">
      <w:start w:val="1"/>
      <w:numFmt w:val="bullet"/>
      <w:lvlText w:val="o"/>
      <w:lvlJc w:val="left"/>
      <w:pPr>
        <w:ind w:left="1440" w:hanging="360"/>
      </w:pPr>
      <w:rPr>
        <w:rFonts w:ascii="Courier New" w:hAnsi="Courier New" w:hint="default"/>
      </w:rPr>
    </w:lvl>
    <w:lvl w:ilvl="2" w:tplc="2854760C">
      <w:start w:val="1"/>
      <w:numFmt w:val="bullet"/>
      <w:lvlText w:val=""/>
      <w:lvlJc w:val="left"/>
      <w:pPr>
        <w:ind w:left="2160" w:hanging="360"/>
      </w:pPr>
      <w:rPr>
        <w:rFonts w:ascii="Wingdings" w:hAnsi="Wingdings" w:hint="default"/>
      </w:rPr>
    </w:lvl>
    <w:lvl w:ilvl="3" w:tplc="508ECB9C">
      <w:start w:val="1"/>
      <w:numFmt w:val="bullet"/>
      <w:lvlText w:val=""/>
      <w:lvlJc w:val="left"/>
      <w:pPr>
        <w:ind w:left="2880" w:hanging="360"/>
      </w:pPr>
      <w:rPr>
        <w:rFonts w:ascii="Symbol" w:hAnsi="Symbol" w:hint="default"/>
      </w:rPr>
    </w:lvl>
    <w:lvl w:ilvl="4" w:tplc="C9EAD338">
      <w:start w:val="1"/>
      <w:numFmt w:val="bullet"/>
      <w:lvlText w:val="o"/>
      <w:lvlJc w:val="left"/>
      <w:pPr>
        <w:ind w:left="3600" w:hanging="360"/>
      </w:pPr>
      <w:rPr>
        <w:rFonts w:ascii="Courier New" w:hAnsi="Courier New" w:hint="default"/>
      </w:rPr>
    </w:lvl>
    <w:lvl w:ilvl="5" w:tplc="B882EEB2">
      <w:start w:val="1"/>
      <w:numFmt w:val="bullet"/>
      <w:lvlText w:val=""/>
      <w:lvlJc w:val="left"/>
      <w:pPr>
        <w:ind w:left="4320" w:hanging="360"/>
      </w:pPr>
      <w:rPr>
        <w:rFonts w:ascii="Wingdings" w:hAnsi="Wingdings" w:hint="default"/>
      </w:rPr>
    </w:lvl>
    <w:lvl w:ilvl="6" w:tplc="CED0B7A0">
      <w:start w:val="1"/>
      <w:numFmt w:val="bullet"/>
      <w:lvlText w:val=""/>
      <w:lvlJc w:val="left"/>
      <w:pPr>
        <w:ind w:left="5040" w:hanging="360"/>
      </w:pPr>
      <w:rPr>
        <w:rFonts w:ascii="Symbol" w:hAnsi="Symbol" w:hint="default"/>
      </w:rPr>
    </w:lvl>
    <w:lvl w:ilvl="7" w:tplc="FD5A1D4C">
      <w:start w:val="1"/>
      <w:numFmt w:val="bullet"/>
      <w:lvlText w:val="o"/>
      <w:lvlJc w:val="left"/>
      <w:pPr>
        <w:ind w:left="5760" w:hanging="360"/>
      </w:pPr>
      <w:rPr>
        <w:rFonts w:ascii="Courier New" w:hAnsi="Courier New" w:hint="default"/>
      </w:rPr>
    </w:lvl>
    <w:lvl w:ilvl="8" w:tplc="557C0244">
      <w:start w:val="1"/>
      <w:numFmt w:val="bullet"/>
      <w:lvlText w:val=""/>
      <w:lvlJc w:val="left"/>
      <w:pPr>
        <w:ind w:left="6480" w:hanging="360"/>
      </w:pPr>
      <w:rPr>
        <w:rFonts w:ascii="Wingdings" w:hAnsi="Wingdings" w:hint="default"/>
      </w:rPr>
    </w:lvl>
  </w:abstractNum>
  <w:abstractNum w:abstractNumId="29"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5DF59B9"/>
    <w:multiLevelType w:val="hybridMultilevel"/>
    <w:tmpl w:val="9F5AB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738FF87"/>
    <w:multiLevelType w:val="hybridMultilevel"/>
    <w:tmpl w:val="70107048"/>
    <w:lvl w:ilvl="0" w:tplc="157218E2">
      <w:start w:val="1"/>
      <w:numFmt w:val="bullet"/>
      <w:lvlText w:val=""/>
      <w:lvlJc w:val="left"/>
      <w:pPr>
        <w:ind w:left="720" w:hanging="360"/>
      </w:pPr>
      <w:rPr>
        <w:rFonts w:ascii="Symbol" w:hAnsi="Symbol" w:hint="default"/>
      </w:rPr>
    </w:lvl>
    <w:lvl w:ilvl="1" w:tplc="11205F70">
      <w:start w:val="1"/>
      <w:numFmt w:val="bullet"/>
      <w:lvlText w:val="o"/>
      <w:lvlJc w:val="left"/>
      <w:pPr>
        <w:ind w:left="1440" w:hanging="360"/>
      </w:pPr>
      <w:rPr>
        <w:rFonts w:ascii="Courier New" w:hAnsi="Courier New" w:hint="default"/>
      </w:rPr>
    </w:lvl>
    <w:lvl w:ilvl="2" w:tplc="C7B2B0E6">
      <w:start w:val="1"/>
      <w:numFmt w:val="bullet"/>
      <w:lvlText w:val=""/>
      <w:lvlJc w:val="left"/>
      <w:pPr>
        <w:ind w:left="2160" w:hanging="360"/>
      </w:pPr>
      <w:rPr>
        <w:rFonts w:ascii="Wingdings" w:hAnsi="Wingdings" w:hint="default"/>
      </w:rPr>
    </w:lvl>
    <w:lvl w:ilvl="3" w:tplc="03D4372C">
      <w:start w:val="1"/>
      <w:numFmt w:val="bullet"/>
      <w:lvlText w:val=""/>
      <w:lvlJc w:val="left"/>
      <w:pPr>
        <w:ind w:left="2880" w:hanging="360"/>
      </w:pPr>
      <w:rPr>
        <w:rFonts w:ascii="Symbol" w:hAnsi="Symbol" w:hint="default"/>
      </w:rPr>
    </w:lvl>
    <w:lvl w:ilvl="4" w:tplc="0956865E">
      <w:start w:val="1"/>
      <w:numFmt w:val="bullet"/>
      <w:lvlText w:val="o"/>
      <w:lvlJc w:val="left"/>
      <w:pPr>
        <w:ind w:left="3600" w:hanging="360"/>
      </w:pPr>
      <w:rPr>
        <w:rFonts w:ascii="Courier New" w:hAnsi="Courier New" w:hint="default"/>
      </w:rPr>
    </w:lvl>
    <w:lvl w:ilvl="5" w:tplc="27A8B010">
      <w:start w:val="1"/>
      <w:numFmt w:val="bullet"/>
      <w:lvlText w:val=""/>
      <w:lvlJc w:val="left"/>
      <w:pPr>
        <w:ind w:left="4320" w:hanging="360"/>
      </w:pPr>
      <w:rPr>
        <w:rFonts w:ascii="Wingdings" w:hAnsi="Wingdings" w:hint="default"/>
      </w:rPr>
    </w:lvl>
    <w:lvl w:ilvl="6" w:tplc="07CA3C74">
      <w:start w:val="1"/>
      <w:numFmt w:val="bullet"/>
      <w:lvlText w:val=""/>
      <w:lvlJc w:val="left"/>
      <w:pPr>
        <w:ind w:left="5040" w:hanging="360"/>
      </w:pPr>
      <w:rPr>
        <w:rFonts w:ascii="Symbol" w:hAnsi="Symbol" w:hint="default"/>
      </w:rPr>
    </w:lvl>
    <w:lvl w:ilvl="7" w:tplc="B242285C">
      <w:start w:val="1"/>
      <w:numFmt w:val="bullet"/>
      <w:lvlText w:val="o"/>
      <w:lvlJc w:val="left"/>
      <w:pPr>
        <w:ind w:left="5760" w:hanging="360"/>
      </w:pPr>
      <w:rPr>
        <w:rFonts w:ascii="Courier New" w:hAnsi="Courier New" w:hint="default"/>
      </w:rPr>
    </w:lvl>
    <w:lvl w:ilvl="8" w:tplc="9FE49BE4">
      <w:start w:val="1"/>
      <w:numFmt w:val="bullet"/>
      <w:lvlText w:val=""/>
      <w:lvlJc w:val="left"/>
      <w:pPr>
        <w:ind w:left="6480" w:hanging="360"/>
      </w:pPr>
      <w:rPr>
        <w:rFonts w:ascii="Wingdings" w:hAnsi="Wingdings" w:hint="default"/>
      </w:rPr>
    </w:lvl>
  </w:abstractNum>
  <w:abstractNum w:abstractNumId="34"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09DC58"/>
    <w:multiLevelType w:val="hybridMultilevel"/>
    <w:tmpl w:val="5C103C68"/>
    <w:lvl w:ilvl="0" w:tplc="F4E24C82">
      <w:start w:val="1"/>
      <w:numFmt w:val="bullet"/>
      <w:lvlText w:val=""/>
      <w:lvlJc w:val="left"/>
      <w:pPr>
        <w:ind w:left="720" w:hanging="360"/>
      </w:pPr>
      <w:rPr>
        <w:rFonts w:ascii="Symbol" w:hAnsi="Symbol" w:hint="default"/>
      </w:rPr>
    </w:lvl>
    <w:lvl w:ilvl="1" w:tplc="75DC0F7E">
      <w:start w:val="1"/>
      <w:numFmt w:val="bullet"/>
      <w:lvlText w:val="o"/>
      <w:lvlJc w:val="left"/>
      <w:pPr>
        <w:ind w:left="1440" w:hanging="360"/>
      </w:pPr>
      <w:rPr>
        <w:rFonts w:ascii="Courier New" w:hAnsi="Courier New" w:hint="default"/>
      </w:rPr>
    </w:lvl>
    <w:lvl w:ilvl="2" w:tplc="D5FA576E">
      <w:start w:val="1"/>
      <w:numFmt w:val="bullet"/>
      <w:lvlText w:val=""/>
      <w:lvlJc w:val="left"/>
      <w:pPr>
        <w:ind w:left="2160" w:hanging="360"/>
      </w:pPr>
      <w:rPr>
        <w:rFonts w:ascii="Wingdings" w:hAnsi="Wingdings" w:hint="default"/>
      </w:rPr>
    </w:lvl>
    <w:lvl w:ilvl="3" w:tplc="8402B8F0">
      <w:start w:val="1"/>
      <w:numFmt w:val="bullet"/>
      <w:lvlText w:val=""/>
      <w:lvlJc w:val="left"/>
      <w:pPr>
        <w:ind w:left="2880" w:hanging="360"/>
      </w:pPr>
      <w:rPr>
        <w:rFonts w:ascii="Symbol" w:hAnsi="Symbol" w:hint="default"/>
      </w:rPr>
    </w:lvl>
    <w:lvl w:ilvl="4" w:tplc="87BE27E4">
      <w:start w:val="1"/>
      <w:numFmt w:val="bullet"/>
      <w:lvlText w:val="o"/>
      <w:lvlJc w:val="left"/>
      <w:pPr>
        <w:ind w:left="3600" w:hanging="360"/>
      </w:pPr>
      <w:rPr>
        <w:rFonts w:ascii="Courier New" w:hAnsi="Courier New" w:hint="default"/>
      </w:rPr>
    </w:lvl>
    <w:lvl w:ilvl="5" w:tplc="C374BC4E">
      <w:start w:val="1"/>
      <w:numFmt w:val="bullet"/>
      <w:lvlText w:val=""/>
      <w:lvlJc w:val="left"/>
      <w:pPr>
        <w:ind w:left="4320" w:hanging="360"/>
      </w:pPr>
      <w:rPr>
        <w:rFonts w:ascii="Wingdings" w:hAnsi="Wingdings" w:hint="default"/>
      </w:rPr>
    </w:lvl>
    <w:lvl w:ilvl="6" w:tplc="90D6DC9C">
      <w:start w:val="1"/>
      <w:numFmt w:val="bullet"/>
      <w:lvlText w:val=""/>
      <w:lvlJc w:val="left"/>
      <w:pPr>
        <w:ind w:left="5040" w:hanging="360"/>
      </w:pPr>
      <w:rPr>
        <w:rFonts w:ascii="Symbol" w:hAnsi="Symbol" w:hint="default"/>
      </w:rPr>
    </w:lvl>
    <w:lvl w:ilvl="7" w:tplc="FE9EC23E">
      <w:start w:val="1"/>
      <w:numFmt w:val="bullet"/>
      <w:lvlText w:val="o"/>
      <w:lvlJc w:val="left"/>
      <w:pPr>
        <w:ind w:left="5760" w:hanging="360"/>
      </w:pPr>
      <w:rPr>
        <w:rFonts w:ascii="Courier New" w:hAnsi="Courier New" w:hint="default"/>
      </w:rPr>
    </w:lvl>
    <w:lvl w:ilvl="8" w:tplc="56A2E9AA">
      <w:start w:val="1"/>
      <w:numFmt w:val="bullet"/>
      <w:lvlText w:val=""/>
      <w:lvlJc w:val="left"/>
      <w:pPr>
        <w:ind w:left="6480" w:hanging="360"/>
      </w:pPr>
      <w:rPr>
        <w:rFonts w:ascii="Wingdings" w:hAnsi="Wingdings" w:hint="default"/>
      </w:rPr>
    </w:lvl>
  </w:abstractNum>
  <w:abstractNum w:abstractNumId="40" w15:restartNumberingAfterBreak="0">
    <w:nsid w:val="7B9197DD"/>
    <w:multiLevelType w:val="hybridMultilevel"/>
    <w:tmpl w:val="A268D9FC"/>
    <w:lvl w:ilvl="0" w:tplc="10A4E3BE">
      <w:start w:val="1"/>
      <w:numFmt w:val="bullet"/>
      <w:lvlText w:val=""/>
      <w:lvlJc w:val="left"/>
      <w:pPr>
        <w:ind w:left="720" w:hanging="360"/>
      </w:pPr>
      <w:rPr>
        <w:rFonts w:ascii="Symbol" w:hAnsi="Symbol" w:hint="default"/>
      </w:rPr>
    </w:lvl>
    <w:lvl w:ilvl="1" w:tplc="A0161014">
      <w:start w:val="1"/>
      <w:numFmt w:val="bullet"/>
      <w:lvlText w:val="o"/>
      <w:lvlJc w:val="left"/>
      <w:pPr>
        <w:ind w:left="1440" w:hanging="360"/>
      </w:pPr>
      <w:rPr>
        <w:rFonts w:ascii="Courier New" w:hAnsi="Courier New" w:hint="default"/>
      </w:rPr>
    </w:lvl>
    <w:lvl w:ilvl="2" w:tplc="18A82418">
      <w:start w:val="1"/>
      <w:numFmt w:val="bullet"/>
      <w:lvlText w:val=""/>
      <w:lvlJc w:val="left"/>
      <w:pPr>
        <w:ind w:left="2160" w:hanging="360"/>
      </w:pPr>
      <w:rPr>
        <w:rFonts w:ascii="Wingdings" w:hAnsi="Wingdings" w:hint="default"/>
      </w:rPr>
    </w:lvl>
    <w:lvl w:ilvl="3" w:tplc="33AA4FFE">
      <w:start w:val="1"/>
      <w:numFmt w:val="bullet"/>
      <w:lvlText w:val=""/>
      <w:lvlJc w:val="left"/>
      <w:pPr>
        <w:ind w:left="2880" w:hanging="360"/>
      </w:pPr>
      <w:rPr>
        <w:rFonts w:ascii="Symbol" w:hAnsi="Symbol" w:hint="default"/>
      </w:rPr>
    </w:lvl>
    <w:lvl w:ilvl="4" w:tplc="12269A74">
      <w:start w:val="1"/>
      <w:numFmt w:val="bullet"/>
      <w:lvlText w:val="o"/>
      <w:lvlJc w:val="left"/>
      <w:pPr>
        <w:ind w:left="3600" w:hanging="360"/>
      </w:pPr>
      <w:rPr>
        <w:rFonts w:ascii="Courier New" w:hAnsi="Courier New" w:hint="default"/>
      </w:rPr>
    </w:lvl>
    <w:lvl w:ilvl="5" w:tplc="E5E062CA">
      <w:start w:val="1"/>
      <w:numFmt w:val="bullet"/>
      <w:lvlText w:val=""/>
      <w:lvlJc w:val="left"/>
      <w:pPr>
        <w:ind w:left="4320" w:hanging="360"/>
      </w:pPr>
      <w:rPr>
        <w:rFonts w:ascii="Wingdings" w:hAnsi="Wingdings" w:hint="default"/>
      </w:rPr>
    </w:lvl>
    <w:lvl w:ilvl="6" w:tplc="33F4A0DA">
      <w:start w:val="1"/>
      <w:numFmt w:val="bullet"/>
      <w:lvlText w:val=""/>
      <w:lvlJc w:val="left"/>
      <w:pPr>
        <w:ind w:left="5040" w:hanging="360"/>
      </w:pPr>
      <w:rPr>
        <w:rFonts w:ascii="Symbol" w:hAnsi="Symbol" w:hint="default"/>
      </w:rPr>
    </w:lvl>
    <w:lvl w:ilvl="7" w:tplc="69BE0DAC">
      <w:start w:val="1"/>
      <w:numFmt w:val="bullet"/>
      <w:lvlText w:val="o"/>
      <w:lvlJc w:val="left"/>
      <w:pPr>
        <w:ind w:left="5760" w:hanging="360"/>
      </w:pPr>
      <w:rPr>
        <w:rFonts w:ascii="Courier New" w:hAnsi="Courier New" w:hint="default"/>
      </w:rPr>
    </w:lvl>
    <w:lvl w:ilvl="8" w:tplc="C7C2D86E">
      <w:start w:val="1"/>
      <w:numFmt w:val="bullet"/>
      <w:lvlText w:val=""/>
      <w:lvlJc w:val="left"/>
      <w:pPr>
        <w:ind w:left="6480" w:hanging="360"/>
      </w:pPr>
      <w:rPr>
        <w:rFonts w:ascii="Wingdings" w:hAnsi="Wingdings" w:hint="default"/>
      </w:rPr>
    </w:lvl>
  </w:abstractNum>
  <w:abstractNum w:abstractNumId="41"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886651134">
    <w:abstractNumId w:val="27"/>
  </w:num>
  <w:num w:numId="2" w16cid:durableId="1806193127">
    <w:abstractNumId w:val="39"/>
  </w:num>
  <w:num w:numId="3" w16cid:durableId="632175338">
    <w:abstractNumId w:val="40"/>
  </w:num>
  <w:num w:numId="4" w16cid:durableId="1590042316">
    <w:abstractNumId w:val="17"/>
  </w:num>
  <w:num w:numId="5" w16cid:durableId="1889417621">
    <w:abstractNumId w:val="28"/>
  </w:num>
  <w:num w:numId="6" w16cid:durableId="2012684120">
    <w:abstractNumId w:val="24"/>
  </w:num>
  <w:num w:numId="7" w16cid:durableId="2138374919">
    <w:abstractNumId w:val="11"/>
  </w:num>
  <w:num w:numId="8" w16cid:durableId="1261795198">
    <w:abstractNumId w:val="19"/>
  </w:num>
  <w:num w:numId="9" w16cid:durableId="1404597207">
    <w:abstractNumId w:val="33"/>
  </w:num>
  <w:num w:numId="10" w16cid:durableId="233275252">
    <w:abstractNumId w:val="14"/>
  </w:num>
  <w:num w:numId="11" w16cid:durableId="1330215255">
    <w:abstractNumId w:val="22"/>
  </w:num>
  <w:num w:numId="12" w16cid:durableId="536697068">
    <w:abstractNumId w:val="15"/>
  </w:num>
  <w:num w:numId="13" w16cid:durableId="551159621">
    <w:abstractNumId w:val="0"/>
  </w:num>
  <w:num w:numId="14" w16cid:durableId="704714613">
    <w:abstractNumId w:val="1"/>
  </w:num>
  <w:num w:numId="15" w16cid:durableId="1369985824">
    <w:abstractNumId w:val="2"/>
  </w:num>
  <w:num w:numId="16" w16cid:durableId="589435894">
    <w:abstractNumId w:val="3"/>
  </w:num>
  <w:num w:numId="17" w16cid:durableId="938758966">
    <w:abstractNumId w:val="4"/>
  </w:num>
  <w:num w:numId="18" w16cid:durableId="2077196001">
    <w:abstractNumId w:val="9"/>
  </w:num>
  <w:num w:numId="19" w16cid:durableId="139226948">
    <w:abstractNumId w:val="5"/>
  </w:num>
  <w:num w:numId="20" w16cid:durableId="530074404">
    <w:abstractNumId w:val="6"/>
  </w:num>
  <w:num w:numId="21" w16cid:durableId="1287202921">
    <w:abstractNumId w:val="7"/>
  </w:num>
  <w:num w:numId="22" w16cid:durableId="621689101">
    <w:abstractNumId w:val="8"/>
  </w:num>
  <w:num w:numId="23" w16cid:durableId="991451353">
    <w:abstractNumId w:val="10"/>
  </w:num>
  <w:num w:numId="24" w16cid:durableId="848131622">
    <w:abstractNumId w:val="23"/>
  </w:num>
  <w:num w:numId="25" w16cid:durableId="1516530898">
    <w:abstractNumId w:val="34"/>
  </w:num>
  <w:num w:numId="26" w16cid:durableId="1457525745">
    <w:abstractNumId w:val="35"/>
  </w:num>
  <w:num w:numId="27" w16cid:durableId="3409232">
    <w:abstractNumId w:val="34"/>
    <w:lvlOverride w:ilvl="0">
      <w:startOverride w:val="1"/>
    </w:lvlOverride>
  </w:num>
  <w:num w:numId="28" w16cid:durableId="577373802">
    <w:abstractNumId w:val="23"/>
    <w:lvlOverride w:ilvl="0">
      <w:startOverride w:val="1"/>
    </w:lvlOverride>
  </w:num>
  <w:num w:numId="29" w16cid:durableId="1091390872">
    <w:abstractNumId w:val="34"/>
    <w:lvlOverride w:ilvl="0">
      <w:startOverride w:val="1"/>
    </w:lvlOverride>
  </w:num>
  <w:num w:numId="30" w16cid:durableId="767191538">
    <w:abstractNumId w:val="23"/>
  </w:num>
  <w:num w:numId="31" w16cid:durableId="1460101200">
    <w:abstractNumId w:val="34"/>
  </w:num>
  <w:num w:numId="32" w16cid:durableId="1745369524">
    <w:abstractNumId w:val="34"/>
  </w:num>
  <w:num w:numId="33" w16cid:durableId="1549730277">
    <w:abstractNumId w:val="25"/>
  </w:num>
  <w:num w:numId="34" w16cid:durableId="1658146333">
    <w:abstractNumId w:val="31"/>
  </w:num>
  <w:num w:numId="35" w16cid:durableId="268200446">
    <w:abstractNumId w:val="20"/>
  </w:num>
  <w:num w:numId="36" w16cid:durableId="77484624">
    <w:abstractNumId w:val="21"/>
  </w:num>
  <w:num w:numId="37" w16cid:durableId="2121215421">
    <w:abstractNumId w:val="41"/>
  </w:num>
  <w:num w:numId="38" w16cid:durableId="4774547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0029238">
    <w:abstractNumId w:val="13"/>
  </w:num>
  <w:num w:numId="40" w16cid:durableId="1508402489">
    <w:abstractNumId w:val="36"/>
  </w:num>
  <w:num w:numId="41" w16cid:durableId="1088772042">
    <w:abstractNumId w:val="38"/>
  </w:num>
  <w:num w:numId="42" w16cid:durableId="1788547362">
    <w:abstractNumId w:val="18"/>
  </w:num>
  <w:num w:numId="43" w16cid:durableId="759567538">
    <w:abstractNumId w:val="16"/>
  </w:num>
  <w:num w:numId="44" w16cid:durableId="400520949">
    <w:abstractNumId w:val="37"/>
  </w:num>
  <w:num w:numId="45" w16cid:durableId="1782217234">
    <w:abstractNumId w:val="30"/>
  </w:num>
  <w:num w:numId="46" w16cid:durableId="682586611">
    <w:abstractNumId w:val="26"/>
  </w:num>
  <w:num w:numId="47" w16cid:durableId="411396323">
    <w:abstractNumId w:val="12"/>
  </w:num>
  <w:num w:numId="48" w16cid:durableId="790631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46F6B"/>
    <w:rsid w:val="00051100"/>
    <w:rsid w:val="00056BC7"/>
    <w:rsid w:val="00064141"/>
    <w:rsid w:val="0006715B"/>
    <w:rsid w:val="00074456"/>
    <w:rsid w:val="00077C97"/>
    <w:rsid w:val="00080CEF"/>
    <w:rsid w:val="000947C3"/>
    <w:rsid w:val="000B0B4F"/>
    <w:rsid w:val="000B1CD5"/>
    <w:rsid w:val="000C1674"/>
    <w:rsid w:val="000E3667"/>
    <w:rsid w:val="000E5223"/>
    <w:rsid w:val="000E610C"/>
    <w:rsid w:val="000F6686"/>
    <w:rsid w:val="00100BC5"/>
    <w:rsid w:val="0012009A"/>
    <w:rsid w:val="00121D23"/>
    <w:rsid w:val="0012216D"/>
    <w:rsid w:val="00146A00"/>
    <w:rsid w:val="001620A2"/>
    <w:rsid w:val="001644B5"/>
    <w:rsid w:val="00165BA0"/>
    <w:rsid w:val="00172340"/>
    <w:rsid w:val="00173895"/>
    <w:rsid w:val="001739D3"/>
    <w:rsid w:val="001960E9"/>
    <w:rsid w:val="001B73D4"/>
    <w:rsid w:val="001B7FBF"/>
    <w:rsid w:val="001E70B6"/>
    <w:rsid w:val="001F166A"/>
    <w:rsid w:val="001F6C12"/>
    <w:rsid w:val="001F7B9D"/>
    <w:rsid w:val="00214EDB"/>
    <w:rsid w:val="00222843"/>
    <w:rsid w:val="0022790C"/>
    <w:rsid w:val="00234785"/>
    <w:rsid w:val="00236E73"/>
    <w:rsid w:val="0025122D"/>
    <w:rsid w:val="00261EC9"/>
    <w:rsid w:val="00270BAA"/>
    <w:rsid w:val="00274588"/>
    <w:rsid w:val="00290329"/>
    <w:rsid w:val="0029784E"/>
    <w:rsid w:val="002A4986"/>
    <w:rsid w:val="002A5985"/>
    <w:rsid w:val="002B45CB"/>
    <w:rsid w:val="002C2DD2"/>
    <w:rsid w:val="002E21D6"/>
    <w:rsid w:val="002F0099"/>
    <w:rsid w:val="002F7247"/>
    <w:rsid w:val="0030320D"/>
    <w:rsid w:val="00306D00"/>
    <w:rsid w:val="003158FA"/>
    <w:rsid w:val="0032389E"/>
    <w:rsid w:val="00333BE3"/>
    <w:rsid w:val="00336BDC"/>
    <w:rsid w:val="00343659"/>
    <w:rsid w:val="00356440"/>
    <w:rsid w:val="00360D9C"/>
    <w:rsid w:val="00366037"/>
    <w:rsid w:val="00370768"/>
    <w:rsid w:val="00371DAB"/>
    <w:rsid w:val="0037701B"/>
    <w:rsid w:val="003803B6"/>
    <w:rsid w:val="003855C6"/>
    <w:rsid w:val="00390FFA"/>
    <w:rsid w:val="003A71C2"/>
    <w:rsid w:val="003C53E8"/>
    <w:rsid w:val="003D2DCB"/>
    <w:rsid w:val="003D2F05"/>
    <w:rsid w:val="003D649A"/>
    <w:rsid w:val="003E3225"/>
    <w:rsid w:val="003E4E48"/>
    <w:rsid w:val="003E75DA"/>
    <w:rsid w:val="0040001E"/>
    <w:rsid w:val="0040208D"/>
    <w:rsid w:val="0041361A"/>
    <w:rsid w:val="00415C51"/>
    <w:rsid w:val="004539B1"/>
    <w:rsid w:val="00485DDA"/>
    <w:rsid w:val="004A0755"/>
    <w:rsid w:val="004B4535"/>
    <w:rsid w:val="004B5399"/>
    <w:rsid w:val="004B6CE3"/>
    <w:rsid w:val="004B707B"/>
    <w:rsid w:val="004D1FEB"/>
    <w:rsid w:val="004E1276"/>
    <w:rsid w:val="0050063C"/>
    <w:rsid w:val="00504C9A"/>
    <w:rsid w:val="00506611"/>
    <w:rsid w:val="0052616F"/>
    <w:rsid w:val="00530B49"/>
    <w:rsid w:val="005501D0"/>
    <w:rsid w:val="005668E3"/>
    <w:rsid w:val="0057275F"/>
    <w:rsid w:val="00573EC0"/>
    <w:rsid w:val="00575D24"/>
    <w:rsid w:val="00581C8B"/>
    <w:rsid w:val="00585267"/>
    <w:rsid w:val="00592B73"/>
    <w:rsid w:val="00595677"/>
    <w:rsid w:val="005A09DC"/>
    <w:rsid w:val="005A394F"/>
    <w:rsid w:val="005A548D"/>
    <w:rsid w:val="005D5F3B"/>
    <w:rsid w:val="005E4F3B"/>
    <w:rsid w:val="005E6C78"/>
    <w:rsid w:val="005F236B"/>
    <w:rsid w:val="00602B2E"/>
    <w:rsid w:val="00613C39"/>
    <w:rsid w:val="00616A94"/>
    <w:rsid w:val="00621DB2"/>
    <w:rsid w:val="0067073D"/>
    <w:rsid w:val="00672466"/>
    <w:rsid w:val="006779C7"/>
    <w:rsid w:val="00684E2E"/>
    <w:rsid w:val="006930B8"/>
    <w:rsid w:val="006B0A02"/>
    <w:rsid w:val="006B1219"/>
    <w:rsid w:val="006C3F38"/>
    <w:rsid w:val="006D0755"/>
    <w:rsid w:val="006E393A"/>
    <w:rsid w:val="007025AA"/>
    <w:rsid w:val="0070563D"/>
    <w:rsid w:val="00706FB9"/>
    <w:rsid w:val="007170CD"/>
    <w:rsid w:val="0071761B"/>
    <w:rsid w:val="00726139"/>
    <w:rsid w:val="00726971"/>
    <w:rsid w:val="00741D58"/>
    <w:rsid w:val="00747E11"/>
    <w:rsid w:val="007510C6"/>
    <w:rsid w:val="00765537"/>
    <w:rsid w:val="00773C3A"/>
    <w:rsid w:val="00786C3F"/>
    <w:rsid w:val="007906F2"/>
    <w:rsid w:val="00797761"/>
    <w:rsid w:val="007B2EAE"/>
    <w:rsid w:val="007B6F6C"/>
    <w:rsid w:val="007C51B0"/>
    <w:rsid w:val="007D1EA3"/>
    <w:rsid w:val="007D5546"/>
    <w:rsid w:val="007D697A"/>
    <w:rsid w:val="00801A9C"/>
    <w:rsid w:val="008047BC"/>
    <w:rsid w:val="00814464"/>
    <w:rsid w:val="00843F3D"/>
    <w:rsid w:val="00844564"/>
    <w:rsid w:val="00855502"/>
    <w:rsid w:val="008611B1"/>
    <w:rsid w:val="00867733"/>
    <w:rsid w:val="008707C3"/>
    <w:rsid w:val="00877D0F"/>
    <w:rsid w:val="00880009"/>
    <w:rsid w:val="008831CB"/>
    <w:rsid w:val="00887B75"/>
    <w:rsid w:val="008962E0"/>
    <w:rsid w:val="008A14A6"/>
    <w:rsid w:val="008B2BDF"/>
    <w:rsid w:val="008B6ADB"/>
    <w:rsid w:val="008E33CE"/>
    <w:rsid w:val="00901FFB"/>
    <w:rsid w:val="00902944"/>
    <w:rsid w:val="00910111"/>
    <w:rsid w:val="009253AE"/>
    <w:rsid w:val="00934FB2"/>
    <w:rsid w:val="00945D49"/>
    <w:rsid w:val="00947C42"/>
    <w:rsid w:val="00947E58"/>
    <w:rsid w:val="009510C9"/>
    <w:rsid w:val="00964AE3"/>
    <w:rsid w:val="009670E7"/>
    <w:rsid w:val="00981266"/>
    <w:rsid w:val="009836C0"/>
    <w:rsid w:val="0099543D"/>
    <w:rsid w:val="009A26C0"/>
    <w:rsid w:val="009C22C8"/>
    <w:rsid w:val="009C382A"/>
    <w:rsid w:val="009D0E0D"/>
    <w:rsid w:val="009E3A71"/>
    <w:rsid w:val="009F0521"/>
    <w:rsid w:val="009F4E20"/>
    <w:rsid w:val="00A14C0D"/>
    <w:rsid w:val="00A233B9"/>
    <w:rsid w:val="00A255D9"/>
    <w:rsid w:val="00A42373"/>
    <w:rsid w:val="00A47EAB"/>
    <w:rsid w:val="00A61DC3"/>
    <w:rsid w:val="00A760ED"/>
    <w:rsid w:val="00A82D90"/>
    <w:rsid w:val="00AA327B"/>
    <w:rsid w:val="00AA5797"/>
    <w:rsid w:val="00AA750B"/>
    <w:rsid w:val="00AA7AFD"/>
    <w:rsid w:val="00AB4844"/>
    <w:rsid w:val="00AC659A"/>
    <w:rsid w:val="00AD678D"/>
    <w:rsid w:val="00AE55CC"/>
    <w:rsid w:val="00AF2452"/>
    <w:rsid w:val="00AF4BB6"/>
    <w:rsid w:val="00B049B6"/>
    <w:rsid w:val="00B33685"/>
    <w:rsid w:val="00B43105"/>
    <w:rsid w:val="00B523AE"/>
    <w:rsid w:val="00B7155B"/>
    <w:rsid w:val="00B75D39"/>
    <w:rsid w:val="00B9058B"/>
    <w:rsid w:val="00B9140C"/>
    <w:rsid w:val="00BC7AEA"/>
    <w:rsid w:val="00BC7CF4"/>
    <w:rsid w:val="00BD4230"/>
    <w:rsid w:val="00BD502E"/>
    <w:rsid w:val="00BE1B8E"/>
    <w:rsid w:val="00BF47F4"/>
    <w:rsid w:val="00C012A2"/>
    <w:rsid w:val="00C160D5"/>
    <w:rsid w:val="00C23513"/>
    <w:rsid w:val="00C263DF"/>
    <w:rsid w:val="00C2756B"/>
    <w:rsid w:val="00C33D8E"/>
    <w:rsid w:val="00C57B37"/>
    <w:rsid w:val="00C636EE"/>
    <w:rsid w:val="00C6615F"/>
    <w:rsid w:val="00C675CB"/>
    <w:rsid w:val="00C8243D"/>
    <w:rsid w:val="00C83CB1"/>
    <w:rsid w:val="00C84433"/>
    <w:rsid w:val="00C94F26"/>
    <w:rsid w:val="00C95531"/>
    <w:rsid w:val="00C97EAB"/>
    <w:rsid w:val="00CA1E18"/>
    <w:rsid w:val="00CB6451"/>
    <w:rsid w:val="00CB6984"/>
    <w:rsid w:val="00CB6C5B"/>
    <w:rsid w:val="00CC7848"/>
    <w:rsid w:val="00CD3B7B"/>
    <w:rsid w:val="00CE1556"/>
    <w:rsid w:val="00CE5F85"/>
    <w:rsid w:val="00CF3602"/>
    <w:rsid w:val="00CF3A2F"/>
    <w:rsid w:val="00CF5259"/>
    <w:rsid w:val="00CF6DFE"/>
    <w:rsid w:val="00D01EE7"/>
    <w:rsid w:val="00D02787"/>
    <w:rsid w:val="00D12298"/>
    <w:rsid w:val="00D122F6"/>
    <w:rsid w:val="00D1307E"/>
    <w:rsid w:val="00D14B5B"/>
    <w:rsid w:val="00D15F61"/>
    <w:rsid w:val="00D31AD0"/>
    <w:rsid w:val="00D3747D"/>
    <w:rsid w:val="00D55182"/>
    <w:rsid w:val="00D62463"/>
    <w:rsid w:val="00D70FF5"/>
    <w:rsid w:val="00D741F9"/>
    <w:rsid w:val="00D74D10"/>
    <w:rsid w:val="00D8061F"/>
    <w:rsid w:val="00D87ACA"/>
    <w:rsid w:val="00D93C79"/>
    <w:rsid w:val="00D97A03"/>
    <w:rsid w:val="00DA1B84"/>
    <w:rsid w:val="00DB514F"/>
    <w:rsid w:val="00DB5AF5"/>
    <w:rsid w:val="00DC6766"/>
    <w:rsid w:val="00DC679A"/>
    <w:rsid w:val="00DF1EFE"/>
    <w:rsid w:val="00DF251C"/>
    <w:rsid w:val="00E024FC"/>
    <w:rsid w:val="00E12204"/>
    <w:rsid w:val="00E204B4"/>
    <w:rsid w:val="00E215BB"/>
    <w:rsid w:val="00E215C3"/>
    <w:rsid w:val="00E2715A"/>
    <w:rsid w:val="00E305AC"/>
    <w:rsid w:val="00E315DB"/>
    <w:rsid w:val="00E33DA2"/>
    <w:rsid w:val="00E40CF1"/>
    <w:rsid w:val="00E46351"/>
    <w:rsid w:val="00E60E1D"/>
    <w:rsid w:val="00E672C4"/>
    <w:rsid w:val="00E674ED"/>
    <w:rsid w:val="00E7370A"/>
    <w:rsid w:val="00E76F05"/>
    <w:rsid w:val="00E80C5E"/>
    <w:rsid w:val="00E9219F"/>
    <w:rsid w:val="00EA17C8"/>
    <w:rsid w:val="00EC1312"/>
    <w:rsid w:val="00ED4469"/>
    <w:rsid w:val="00EE0453"/>
    <w:rsid w:val="00EE3353"/>
    <w:rsid w:val="00F02442"/>
    <w:rsid w:val="00F048EF"/>
    <w:rsid w:val="00F07DFA"/>
    <w:rsid w:val="00F10D79"/>
    <w:rsid w:val="00F21C5C"/>
    <w:rsid w:val="00F36A26"/>
    <w:rsid w:val="00F418DB"/>
    <w:rsid w:val="00F45089"/>
    <w:rsid w:val="00F63690"/>
    <w:rsid w:val="00F7391B"/>
    <w:rsid w:val="00F802CA"/>
    <w:rsid w:val="00F85AB3"/>
    <w:rsid w:val="00F87402"/>
    <w:rsid w:val="00F93B36"/>
    <w:rsid w:val="00F95286"/>
    <w:rsid w:val="00FA3C20"/>
    <w:rsid w:val="00FA4046"/>
    <w:rsid w:val="00FB0EDF"/>
    <w:rsid w:val="00FB0FA1"/>
    <w:rsid w:val="00FB1025"/>
    <w:rsid w:val="00FB31B8"/>
    <w:rsid w:val="00FC6B03"/>
    <w:rsid w:val="00FD6E9D"/>
    <w:rsid w:val="00FE142D"/>
    <w:rsid w:val="00FE3E2A"/>
    <w:rsid w:val="00FF4131"/>
    <w:rsid w:val="00FF67BC"/>
    <w:rsid w:val="14B3BC10"/>
    <w:rsid w:val="1FF91FAF"/>
    <w:rsid w:val="334ED1C1"/>
    <w:rsid w:val="6D84F182"/>
    <w:rsid w:val="794FAB26"/>
    <w:rsid w:val="7AEB7B87"/>
    <w:rsid w:val="7B61D0AE"/>
    <w:rsid w:val="7D6F9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24"/>
      </w:numPr>
      <w:spacing w:before="80" w:after="80"/>
    </w:pPr>
  </w:style>
  <w:style w:type="paragraph" w:customStyle="1" w:styleId="BulletsLVL2">
    <w:name w:val="Bullets LVL 2"/>
    <w:basedOn w:val="Normal"/>
    <w:qFormat/>
    <w:locked/>
    <w:rsid w:val="00CE5F85"/>
    <w:pPr>
      <w:numPr>
        <w:numId w:val="25"/>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docMetadata/LabelInfo.xml><?xml version="1.0" encoding="utf-8"?>
<clbl:labelList xmlns:clbl="http://schemas.microsoft.com/office/2020/mipLabelMetadata">
  <clbl:label id="{3c2f03b8-0213-4c72-a772-ef3d7143aa1c}" enabled="1" method="Privileged" siteId="{612e3f19-36e9-44c6-a7f0-9daa3a334fb9}" contentBits="1"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1394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AGENCE D’ÉVALUATION D’IMPACT DU CANADA — Modèles - Guide de démarrage rapide</vt:lpstr>
    </vt:vector>
  </TitlesOfParts>
  <Company>AGENCE D’ÉVALUATION D’IMPACT DU CANADA</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Abdoulkader, Khaireh -MSS [He,Him | Il]</cp:lastModifiedBy>
  <cp:revision>4</cp:revision>
  <cp:lastPrinted>2019-09-26T17:06:00Z</cp:lastPrinted>
  <dcterms:created xsi:type="dcterms:W3CDTF">2024-08-07T19:14:00Z</dcterms:created>
  <dcterms:modified xsi:type="dcterms:W3CDTF">2024-08-07T19:20:00Z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3dd315d3,6ac0bffb,6373b071,8fc56fa,4bbc3c90,3aa324a3</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9aa788c2-dd92-465e-88df-0480ca0fd406_Enabled">
    <vt:lpwstr>true</vt:lpwstr>
  </property>
  <property fmtid="{D5CDD505-2E9C-101B-9397-08002B2CF9AE}" pid="6" name="MSIP_Label_9aa788c2-dd92-465e-88df-0480ca0fd406_SetDate">
    <vt:lpwstr>2023-11-15T16:05:31Z</vt:lpwstr>
  </property>
  <property fmtid="{D5CDD505-2E9C-101B-9397-08002B2CF9AE}" pid="7" name="MSIP_Label_9aa788c2-dd92-465e-88df-0480ca0fd406_Method">
    <vt:lpwstr>Privileged</vt:lpwstr>
  </property>
  <property fmtid="{D5CDD505-2E9C-101B-9397-08002B2CF9AE}" pid="8" name="MSIP_Label_9aa788c2-dd92-465e-88df-0480ca0fd406_Name">
    <vt:lpwstr>UNCLASSIFIED</vt:lpwstr>
  </property>
  <property fmtid="{D5CDD505-2E9C-101B-9397-08002B2CF9AE}" pid="9" name="MSIP_Label_9aa788c2-dd92-465e-88df-0480ca0fd406_SiteId">
    <vt:lpwstr>35d07687-f4f2-4fbc-8b3e-fa87a26b3b7b</vt:lpwstr>
  </property>
  <property fmtid="{D5CDD505-2E9C-101B-9397-08002B2CF9AE}" pid="10" name="MSIP_Label_9aa788c2-dd92-465e-88df-0480ca0fd406_ActionId">
    <vt:lpwstr>a127799e-e37a-400c-b1af-a46fea6b0965</vt:lpwstr>
  </property>
  <property fmtid="{D5CDD505-2E9C-101B-9397-08002B2CF9AE}" pid="11" name="MSIP_Label_9aa788c2-dd92-465e-88df-0480ca0fd406_ContentBits">
    <vt:lpwstr>1</vt:lpwstr>
  </property>
</Properties>
</file>